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32" w:rsidRPr="000D331C" w:rsidRDefault="00351E32" w:rsidP="00195FBC">
      <w:pPr>
        <w:tabs>
          <w:tab w:val="left" w:pos="1800"/>
          <w:tab w:val="center" w:pos="4535"/>
        </w:tabs>
        <w:jc w:val="center"/>
        <w:rPr>
          <w:b/>
          <w:bCs/>
        </w:rPr>
      </w:pPr>
      <w:r w:rsidRPr="000D331C">
        <w:rPr>
          <w:b/>
          <w:bCs/>
        </w:rPr>
        <w:t>T.C.</w:t>
      </w:r>
    </w:p>
    <w:p w:rsidR="00351E32" w:rsidRPr="000D331C" w:rsidRDefault="00351E32" w:rsidP="00195FBC">
      <w:pPr>
        <w:tabs>
          <w:tab w:val="left" w:pos="1800"/>
          <w:tab w:val="center" w:pos="4535"/>
        </w:tabs>
        <w:jc w:val="center"/>
        <w:rPr>
          <w:b/>
          <w:bCs/>
        </w:rPr>
      </w:pPr>
      <w:r w:rsidRPr="000D331C">
        <w:rPr>
          <w:b/>
          <w:bCs/>
        </w:rPr>
        <w:t>BAŞAKŞEHİR KAYMAKAMLIĞI</w:t>
      </w:r>
    </w:p>
    <w:p w:rsidR="00351E32" w:rsidRPr="000D331C" w:rsidRDefault="00351E32" w:rsidP="00195FBC">
      <w:pPr>
        <w:tabs>
          <w:tab w:val="left" w:pos="1800"/>
          <w:tab w:val="center" w:pos="4535"/>
        </w:tabs>
        <w:jc w:val="center"/>
        <w:rPr>
          <w:b/>
          <w:bCs/>
        </w:rPr>
      </w:pPr>
      <w:r w:rsidRPr="000D331C">
        <w:rPr>
          <w:b/>
          <w:bCs/>
        </w:rPr>
        <w:t>İlçe Milli Eğitim Müdürlüğü</w:t>
      </w:r>
    </w:p>
    <w:p w:rsidR="000A3092" w:rsidRPr="000D331C" w:rsidRDefault="000A3092" w:rsidP="00DF3BD0">
      <w:pPr>
        <w:tabs>
          <w:tab w:val="left" w:pos="1800"/>
          <w:tab w:val="center" w:pos="4535"/>
        </w:tabs>
        <w:jc w:val="center"/>
        <w:rPr>
          <w:bCs/>
        </w:rPr>
      </w:pPr>
    </w:p>
    <w:p w:rsidR="000A3092" w:rsidRPr="000D331C" w:rsidRDefault="000A3092" w:rsidP="00DF3BD0">
      <w:pPr>
        <w:tabs>
          <w:tab w:val="left" w:pos="1800"/>
          <w:tab w:val="center" w:pos="4535"/>
        </w:tabs>
        <w:jc w:val="center"/>
        <w:rPr>
          <w:bCs/>
        </w:rPr>
      </w:pPr>
    </w:p>
    <w:p w:rsidR="000A3092" w:rsidRPr="000D331C" w:rsidRDefault="000A3092" w:rsidP="00DF3BD0">
      <w:pPr>
        <w:tabs>
          <w:tab w:val="left" w:pos="1800"/>
          <w:tab w:val="center" w:pos="4535"/>
        </w:tabs>
        <w:jc w:val="center"/>
        <w:rPr>
          <w:bCs/>
        </w:rPr>
      </w:pPr>
    </w:p>
    <w:p w:rsidR="00DB7B4A" w:rsidRPr="000D331C" w:rsidRDefault="00FD2241" w:rsidP="00DF3BD0">
      <w:pPr>
        <w:tabs>
          <w:tab w:val="left" w:pos="1800"/>
          <w:tab w:val="center" w:pos="4535"/>
        </w:tabs>
        <w:jc w:val="center"/>
        <w:rPr>
          <w:bCs/>
        </w:rPr>
      </w:pPr>
      <w:r w:rsidRPr="000D331C">
        <w:rPr>
          <w:bCs/>
        </w:rPr>
        <w:t>İLGİLİLERE DUYURU (İLAN</w:t>
      </w:r>
      <w:r w:rsidR="00F82B43" w:rsidRPr="000D331C">
        <w:rPr>
          <w:bCs/>
        </w:rPr>
        <w:t>)</w:t>
      </w:r>
    </w:p>
    <w:p w:rsidR="00F82B43" w:rsidRPr="000D331C" w:rsidRDefault="00F82B43" w:rsidP="00351E32">
      <w:pPr>
        <w:tabs>
          <w:tab w:val="left" w:pos="1800"/>
          <w:tab w:val="center" w:pos="4535"/>
        </w:tabs>
        <w:rPr>
          <w:bCs/>
        </w:rPr>
      </w:pPr>
    </w:p>
    <w:p w:rsidR="00FC2A70" w:rsidRDefault="00FC2A70" w:rsidP="00B9364C">
      <w:pPr>
        <w:tabs>
          <w:tab w:val="left" w:pos="1800"/>
          <w:tab w:val="center" w:pos="4535"/>
        </w:tabs>
        <w:jc w:val="both"/>
        <w:rPr>
          <w:bCs/>
        </w:rPr>
      </w:pPr>
      <w:r>
        <w:rPr>
          <w:bCs/>
        </w:rPr>
        <w:t xml:space="preserve">             </w:t>
      </w:r>
      <w:r w:rsidR="00351E32" w:rsidRPr="000D331C">
        <w:rPr>
          <w:bCs/>
        </w:rPr>
        <w:t xml:space="preserve">Milli Eğitim Bakanlığı </w:t>
      </w:r>
      <w:r w:rsidR="00617332" w:rsidRPr="000D331C">
        <w:rPr>
          <w:bCs/>
        </w:rPr>
        <w:t xml:space="preserve">İstanbul İli </w:t>
      </w:r>
      <w:r w:rsidR="00351E32" w:rsidRPr="000D331C">
        <w:rPr>
          <w:bCs/>
        </w:rPr>
        <w:t xml:space="preserve">Başakşehir İlçe Milli Eğitim Müdürlüğüne bağlı </w:t>
      </w:r>
      <w:r w:rsidR="00351E32" w:rsidRPr="00362A28">
        <w:rPr>
          <w:bCs/>
        </w:rPr>
        <w:t xml:space="preserve">bulunan </w:t>
      </w:r>
      <w:r w:rsidR="00351E32" w:rsidRPr="00362A28">
        <w:rPr>
          <w:b/>
          <w:bCs/>
        </w:rPr>
        <w:t>“</w:t>
      </w:r>
      <w:r w:rsidR="00E34612">
        <w:rPr>
          <w:b/>
          <w:bCs/>
        </w:rPr>
        <w:t>Fenertepe İlkokulu</w:t>
      </w:r>
      <w:r w:rsidR="00617332" w:rsidRPr="00362A28">
        <w:rPr>
          <w:b/>
          <w:bCs/>
        </w:rPr>
        <w:t>”</w:t>
      </w:r>
      <w:r w:rsidR="00617332" w:rsidRPr="000D331C">
        <w:rPr>
          <w:bCs/>
        </w:rPr>
        <w:t xml:space="preserve"> k</w:t>
      </w:r>
      <w:r w:rsidR="00351E32" w:rsidRPr="000D331C">
        <w:rPr>
          <w:bCs/>
        </w:rPr>
        <w:t>antin</w:t>
      </w:r>
      <w:r w:rsidR="00617332" w:rsidRPr="000D331C">
        <w:rPr>
          <w:bCs/>
        </w:rPr>
        <w:t xml:space="preserve"> işletmes</w:t>
      </w:r>
      <w:r w:rsidR="00351E32" w:rsidRPr="000D331C">
        <w:rPr>
          <w:bCs/>
        </w:rPr>
        <w:t>i 09/02/2012 tarih</w:t>
      </w:r>
      <w:r w:rsidR="00B9364C" w:rsidRPr="000D331C">
        <w:rPr>
          <w:bCs/>
        </w:rPr>
        <w:t>li</w:t>
      </w:r>
      <w:r w:rsidR="00351E32" w:rsidRPr="000D331C">
        <w:rPr>
          <w:bCs/>
        </w:rPr>
        <w:t xml:space="preserve"> ve 28199 sayılı Resmi Gazetede </w:t>
      </w:r>
      <w:r w:rsidR="00E23D3D" w:rsidRPr="000D331C">
        <w:rPr>
          <w:bCs/>
        </w:rPr>
        <w:t xml:space="preserve">yayımlanan </w:t>
      </w:r>
      <w:r w:rsidR="00DB7B4A" w:rsidRPr="000D331C">
        <w:rPr>
          <w:bCs/>
        </w:rPr>
        <w:t>Milli Eğitim Bakanlığı Okul Aile Birliği Yönetmeliği</w:t>
      </w:r>
      <w:r w:rsidR="00B9364C" w:rsidRPr="000D331C">
        <w:rPr>
          <w:bCs/>
        </w:rPr>
        <w:t>’</w:t>
      </w:r>
      <w:r w:rsidR="00DB7B4A" w:rsidRPr="000D331C">
        <w:rPr>
          <w:bCs/>
        </w:rPr>
        <w:t>nin 20/3</w:t>
      </w:r>
      <w:r w:rsidR="00B9364C" w:rsidRPr="000D331C">
        <w:rPr>
          <w:bCs/>
        </w:rPr>
        <w:t>.</w:t>
      </w:r>
      <w:r w:rsidR="00DB7B4A" w:rsidRPr="000D331C">
        <w:rPr>
          <w:bCs/>
        </w:rPr>
        <w:t xml:space="preserve"> maddesine göre oluşturulan ihale komisyonunca 2886 sayılı Devlet İhale Kanunu’nun 51/g maddesi gereğince açık teklif pazarlık usulü yöntemiyle kiraya verilecektir.</w:t>
      </w:r>
    </w:p>
    <w:p w:rsidR="00DB7B4A" w:rsidRPr="000D331C" w:rsidRDefault="00FC2A70" w:rsidP="00B9364C">
      <w:pPr>
        <w:tabs>
          <w:tab w:val="left" w:pos="1800"/>
          <w:tab w:val="center" w:pos="4535"/>
        </w:tabs>
        <w:jc w:val="both"/>
        <w:rPr>
          <w:bCs/>
        </w:rPr>
      </w:pPr>
      <w:r>
        <w:rPr>
          <w:bCs/>
        </w:rPr>
        <w:t xml:space="preserve">             </w:t>
      </w:r>
      <w:r w:rsidR="00DB7B4A" w:rsidRPr="000D331C">
        <w:rPr>
          <w:bCs/>
        </w:rPr>
        <w:t>Bilgi ve gereğini rica ederim.</w:t>
      </w:r>
    </w:p>
    <w:p w:rsidR="00DB7B4A" w:rsidRPr="000D331C" w:rsidRDefault="00DB7B4A" w:rsidP="00351E32">
      <w:pPr>
        <w:tabs>
          <w:tab w:val="left" w:pos="1800"/>
          <w:tab w:val="center" w:pos="4535"/>
        </w:tabs>
        <w:rPr>
          <w:bCs/>
        </w:rPr>
      </w:pPr>
    </w:p>
    <w:p w:rsidR="00DB7B4A" w:rsidRPr="000D331C" w:rsidRDefault="00642FFB" w:rsidP="00351E32">
      <w:pPr>
        <w:tabs>
          <w:tab w:val="left" w:pos="1800"/>
          <w:tab w:val="center" w:pos="4535"/>
        </w:tabs>
        <w:rPr>
          <w:bCs/>
        </w:rPr>
      </w:pPr>
      <w:r w:rsidRPr="000D331C">
        <w:rPr>
          <w:bCs/>
        </w:rPr>
        <w:tab/>
      </w:r>
      <w:r w:rsidRPr="000D331C">
        <w:rPr>
          <w:bCs/>
        </w:rPr>
        <w:tab/>
      </w:r>
      <w:r w:rsidRPr="000D331C">
        <w:rPr>
          <w:bCs/>
        </w:rPr>
        <w:tab/>
      </w:r>
      <w:r w:rsidRPr="000D331C">
        <w:rPr>
          <w:bCs/>
        </w:rPr>
        <w:tab/>
      </w:r>
      <w:r w:rsidR="00DF3BD0" w:rsidRPr="000D331C">
        <w:rPr>
          <w:bCs/>
        </w:rPr>
        <w:tab/>
      </w:r>
      <w:r w:rsidR="006F6D1B" w:rsidRPr="000D331C">
        <w:rPr>
          <w:bCs/>
        </w:rPr>
        <w:t xml:space="preserve">           </w:t>
      </w:r>
      <w:r w:rsidR="00FD2241" w:rsidRPr="000D331C">
        <w:rPr>
          <w:bCs/>
        </w:rPr>
        <w:t>Ahmet Ç</w:t>
      </w:r>
      <w:r w:rsidR="00DB7B4A" w:rsidRPr="000D331C">
        <w:rPr>
          <w:bCs/>
        </w:rPr>
        <w:t>OŞKUN</w:t>
      </w:r>
    </w:p>
    <w:p w:rsidR="00DB7B4A" w:rsidRPr="000D331C" w:rsidRDefault="00642FFB" w:rsidP="00351E32">
      <w:pPr>
        <w:tabs>
          <w:tab w:val="left" w:pos="1800"/>
          <w:tab w:val="center" w:pos="4535"/>
        </w:tabs>
        <w:rPr>
          <w:bCs/>
        </w:rPr>
      </w:pPr>
      <w:r w:rsidRPr="000D331C">
        <w:rPr>
          <w:bCs/>
        </w:rPr>
        <w:tab/>
      </w:r>
      <w:r w:rsidRPr="000D331C">
        <w:rPr>
          <w:bCs/>
        </w:rPr>
        <w:tab/>
      </w:r>
      <w:r w:rsidRPr="000D331C">
        <w:rPr>
          <w:bCs/>
        </w:rPr>
        <w:tab/>
      </w:r>
      <w:r w:rsidRPr="000D331C">
        <w:rPr>
          <w:bCs/>
        </w:rPr>
        <w:tab/>
      </w:r>
      <w:r w:rsidR="006F6D1B" w:rsidRPr="000D331C">
        <w:rPr>
          <w:bCs/>
        </w:rPr>
        <w:t xml:space="preserve">                 </w:t>
      </w:r>
      <w:r w:rsidR="00DB7B4A" w:rsidRPr="000D331C">
        <w:rPr>
          <w:bCs/>
        </w:rPr>
        <w:t>İlçe Milli Eğitim Müdürü</w:t>
      </w:r>
    </w:p>
    <w:p w:rsidR="00DB7B4A" w:rsidRPr="000D331C" w:rsidRDefault="00DB7B4A" w:rsidP="00351E32">
      <w:pPr>
        <w:tabs>
          <w:tab w:val="left" w:pos="1800"/>
          <w:tab w:val="center" w:pos="4535"/>
        </w:tabs>
        <w:rPr>
          <w:bCs/>
        </w:rPr>
      </w:pPr>
    </w:p>
    <w:p w:rsidR="000A3092" w:rsidRPr="000D331C" w:rsidRDefault="000A3092" w:rsidP="00351E32">
      <w:pPr>
        <w:tabs>
          <w:tab w:val="left" w:pos="1800"/>
          <w:tab w:val="center" w:pos="4535"/>
        </w:tabs>
        <w:rPr>
          <w:bCs/>
        </w:rPr>
      </w:pPr>
    </w:p>
    <w:p w:rsidR="00195FBC" w:rsidRPr="000D331C" w:rsidRDefault="00195FBC" w:rsidP="00195FBC">
      <w:pPr>
        <w:tabs>
          <w:tab w:val="left" w:pos="1800"/>
          <w:tab w:val="center" w:pos="4535"/>
        </w:tabs>
        <w:jc w:val="center"/>
        <w:rPr>
          <w:b/>
          <w:bCs/>
        </w:rPr>
      </w:pPr>
    </w:p>
    <w:p w:rsidR="00195FBC" w:rsidRPr="000D331C" w:rsidRDefault="00195FBC" w:rsidP="00195FBC">
      <w:pPr>
        <w:tabs>
          <w:tab w:val="left" w:pos="1800"/>
          <w:tab w:val="center" w:pos="4535"/>
        </w:tabs>
        <w:jc w:val="center"/>
        <w:rPr>
          <w:b/>
          <w:bCs/>
        </w:rPr>
      </w:pPr>
      <w:r w:rsidRPr="000D331C">
        <w:rPr>
          <w:b/>
          <w:bCs/>
        </w:rPr>
        <w:t>BAŞAKŞEHİR İLÇE MİLLİ EĞİTİM MÜDÜRLÜĞÜ</w:t>
      </w:r>
    </w:p>
    <w:p w:rsidR="00362A28" w:rsidRDefault="00E34612" w:rsidP="00195FBC">
      <w:pPr>
        <w:jc w:val="center"/>
        <w:rPr>
          <w:b/>
          <w:bCs/>
        </w:rPr>
      </w:pPr>
      <w:r>
        <w:rPr>
          <w:b/>
          <w:bCs/>
        </w:rPr>
        <w:t>FENERTEPE İLKOKULU</w:t>
      </w:r>
    </w:p>
    <w:p w:rsidR="00195FBC" w:rsidRPr="000D331C" w:rsidRDefault="00195FBC" w:rsidP="00195FBC">
      <w:pPr>
        <w:jc w:val="center"/>
        <w:rPr>
          <w:b/>
          <w:bCs/>
        </w:rPr>
      </w:pPr>
      <w:r w:rsidRPr="000D331C">
        <w:rPr>
          <w:b/>
          <w:bCs/>
          <w:color w:val="000000" w:themeColor="text1"/>
        </w:rPr>
        <w:t>Kantin İşletmesinin</w:t>
      </w:r>
      <w:r w:rsidR="006F6D1B" w:rsidRPr="000D331C">
        <w:rPr>
          <w:b/>
          <w:bCs/>
          <w:color w:val="000000" w:themeColor="text1"/>
        </w:rPr>
        <w:t xml:space="preserve"> </w:t>
      </w:r>
      <w:r w:rsidRPr="000D331C">
        <w:rPr>
          <w:b/>
          <w:bCs/>
        </w:rPr>
        <w:t>Kiralanma</w:t>
      </w:r>
      <w:r w:rsidR="00617332" w:rsidRPr="000D331C">
        <w:rPr>
          <w:b/>
          <w:bCs/>
        </w:rPr>
        <w:t>sı</w:t>
      </w:r>
      <w:r w:rsidRPr="000D331C">
        <w:rPr>
          <w:b/>
          <w:bCs/>
        </w:rPr>
        <w:t xml:space="preserve"> İşi İhale İlanı</w:t>
      </w:r>
    </w:p>
    <w:p w:rsidR="00195FBC" w:rsidRPr="000D331C" w:rsidRDefault="00195FBC" w:rsidP="00195FBC">
      <w:pPr>
        <w:ind w:firstLine="851"/>
        <w:jc w:val="both"/>
        <w:rPr>
          <w:b/>
          <w:bCs/>
        </w:rPr>
      </w:pPr>
    </w:p>
    <w:p w:rsidR="000A3092" w:rsidRPr="000D331C" w:rsidRDefault="000A3092" w:rsidP="00195FBC">
      <w:pPr>
        <w:ind w:firstLine="851"/>
        <w:jc w:val="both"/>
        <w:rPr>
          <w:b/>
          <w:bCs/>
        </w:rPr>
      </w:pPr>
    </w:p>
    <w:p w:rsidR="00195FBC" w:rsidRPr="000D331C" w:rsidRDefault="00195FBC" w:rsidP="00195FBC">
      <w:pPr>
        <w:tabs>
          <w:tab w:val="left" w:pos="0"/>
        </w:tabs>
        <w:jc w:val="both"/>
      </w:pPr>
      <w:r w:rsidRPr="000D331C">
        <w:rPr>
          <w:b/>
          <w:bCs/>
        </w:rPr>
        <w:t xml:space="preserve">Madde 1. </w:t>
      </w:r>
      <w:r w:rsidRPr="000D331C">
        <w:rPr>
          <w:b/>
        </w:rPr>
        <w:t>İhale konusu iş</w:t>
      </w:r>
      <w:r w:rsidR="0081296D" w:rsidRPr="000D331C">
        <w:t xml:space="preserve">; İstanbul İli </w:t>
      </w:r>
      <w:r w:rsidRPr="000D331C">
        <w:t>Başakşehir İlçe Milli Eğitim Müdürlüğüne bağlı</w:t>
      </w:r>
      <w:r w:rsidR="006F6D1B" w:rsidRPr="000D331C">
        <w:t xml:space="preserve"> </w:t>
      </w:r>
      <w:r w:rsidR="00617332" w:rsidRPr="000D331C">
        <w:t xml:space="preserve">bulunan </w:t>
      </w:r>
      <w:r w:rsidR="00617332" w:rsidRPr="00362A28">
        <w:rPr>
          <w:b/>
        </w:rPr>
        <w:t>“</w:t>
      </w:r>
      <w:r w:rsidR="00E34612">
        <w:rPr>
          <w:b/>
          <w:bCs/>
        </w:rPr>
        <w:t>Fenertepe İlkokulu</w:t>
      </w:r>
      <w:r w:rsidR="00617332" w:rsidRPr="00362A28">
        <w:rPr>
          <w:b/>
        </w:rPr>
        <w:t>”</w:t>
      </w:r>
      <w:r w:rsidR="00617332" w:rsidRPr="000D331C">
        <w:t xml:space="preserve"> kantin işletmesi</w:t>
      </w:r>
      <w:r w:rsidRPr="000D331C">
        <w:t>, 09</w:t>
      </w:r>
      <w:r w:rsidR="00617332" w:rsidRPr="000D331C">
        <w:t>/</w:t>
      </w:r>
      <w:r w:rsidRPr="000D331C">
        <w:t>02</w:t>
      </w:r>
      <w:r w:rsidR="00617332" w:rsidRPr="000D331C">
        <w:t>/</w:t>
      </w:r>
      <w:r w:rsidRPr="000D331C">
        <w:t xml:space="preserve">2012 tarihli </w:t>
      </w:r>
      <w:r w:rsidR="00617332" w:rsidRPr="000D331C">
        <w:rPr>
          <w:bCs/>
        </w:rPr>
        <w:t>ve 28199 sayılı</w:t>
      </w:r>
      <w:r w:rsidR="000D331C" w:rsidRPr="000D331C">
        <w:rPr>
          <w:bCs/>
        </w:rPr>
        <w:t xml:space="preserve"> </w:t>
      </w:r>
      <w:r w:rsidR="00CD3A0B" w:rsidRPr="000D331C">
        <w:rPr>
          <w:bCs/>
        </w:rPr>
        <w:t>Resmi Gazete</w:t>
      </w:r>
      <w:r w:rsidR="00617332" w:rsidRPr="000D331C">
        <w:rPr>
          <w:bCs/>
        </w:rPr>
        <w:t>de yayımlanan</w:t>
      </w:r>
      <w:r w:rsidR="000D331C" w:rsidRPr="000D331C">
        <w:rPr>
          <w:bCs/>
        </w:rPr>
        <w:t xml:space="preserve"> </w:t>
      </w:r>
      <w:r w:rsidRPr="000D331C">
        <w:t>Milli Eğitim Bakanlığ</w:t>
      </w:r>
      <w:r w:rsidR="00F82B43" w:rsidRPr="000D331C">
        <w:t>ı Okul-Aile Birliği Yönetmeliği</w:t>
      </w:r>
      <w:r w:rsidR="00617332" w:rsidRPr="000D331C">
        <w:t>’</w:t>
      </w:r>
      <w:r w:rsidR="00F82B43" w:rsidRPr="000D331C">
        <w:t>nin 20</w:t>
      </w:r>
      <w:r w:rsidR="00617332" w:rsidRPr="000D331C">
        <w:t>/3</w:t>
      </w:r>
      <w:r w:rsidR="00F82B43" w:rsidRPr="000D331C">
        <w:t xml:space="preserve">. </w:t>
      </w:r>
      <w:r w:rsidR="00B9364C" w:rsidRPr="000D331C">
        <w:t>m</w:t>
      </w:r>
      <w:r w:rsidR="00F82B43" w:rsidRPr="000D331C">
        <w:t>addesi hükümleri doğrultusunda</w:t>
      </w:r>
      <w:r w:rsidRPr="000D331C">
        <w:t xml:space="preserve">, </w:t>
      </w:r>
      <w:r w:rsidR="00D75A59" w:rsidRPr="000D331C">
        <w:t>2886 sayılı Devlet İhale Kanunu</w:t>
      </w:r>
      <w:r w:rsidR="00F82B43" w:rsidRPr="000D331C">
        <w:t xml:space="preserve">nun 51/g maddesine göre yapılacak ihale ile kiraya verilecektir.  </w:t>
      </w:r>
      <w:r w:rsidRPr="000D331C">
        <w:tab/>
      </w:r>
    </w:p>
    <w:p w:rsidR="00195FBC" w:rsidRPr="000D331C" w:rsidRDefault="00195FBC" w:rsidP="00195FBC">
      <w:pPr>
        <w:tabs>
          <w:tab w:val="left" w:pos="0"/>
        </w:tabs>
        <w:spacing w:line="268" w:lineRule="exact"/>
        <w:jc w:val="both"/>
      </w:pPr>
      <w:r w:rsidRPr="000D331C">
        <w:rPr>
          <w:b/>
        </w:rPr>
        <w:t xml:space="preserve">Madde 2. </w:t>
      </w:r>
      <w:r w:rsidRPr="000D331C">
        <w:t>Pazarlığa konu ol</w:t>
      </w:r>
      <w:r w:rsidR="00F82B43" w:rsidRPr="000D331C">
        <w:t xml:space="preserve">an kantinin </w:t>
      </w:r>
      <w:r w:rsidRPr="000D331C">
        <w:t>bulunduğu;</w:t>
      </w:r>
    </w:p>
    <w:p w:rsidR="00195FBC" w:rsidRPr="000D331C" w:rsidRDefault="00195FBC" w:rsidP="00195FBC">
      <w:pPr>
        <w:tabs>
          <w:tab w:val="left" w:pos="0"/>
        </w:tabs>
        <w:spacing w:line="268" w:lineRule="exact"/>
        <w:jc w:val="both"/>
      </w:pPr>
    </w:p>
    <w:p w:rsidR="000A3092" w:rsidRPr="000D331C" w:rsidRDefault="000A3092"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p>
    <w:p w:rsidR="0073595A"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bCs/>
        </w:rPr>
      </w:pPr>
      <w:r w:rsidRPr="000D331C">
        <w:rPr>
          <w:b/>
        </w:rPr>
        <w:t>a) Kurumun Adı</w:t>
      </w:r>
      <w:r w:rsidRPr="000D331C">
        <w:tab/>
      </w:r>
      <w:r w:rsidRPr="000D331C">
        <w:tab/>
      </w:r>
      <w:r w:rsidRPr="000D331C">
        <w:tab/>
      </w:r>
      <w:r w:rsidRPr="000D331C">
        <w:rPr>
          <w:b/>
        </w:rPr>
        <w:t>:</w:t>
      </w:r>
      <w:r w:rsidR="006F6D1B" w:rsidRPr="000D331C">
        <w:rPr>
          <w:b/>
        </w:rPr>
        <w:t xml:space="preserve"> </w:t>
      </w:r>
      <w:r w:rsidR="00E34612">
        <w:rPr>
          <w:b/>
          <w:bCs/>
        </w:rPr>
        <w:t>Fenertepe İlkokulu</w:t>
      </w:r>
      <w:r w:rsidR="007E3E4E" w:rsidRPr="000D331C">
        <w:rPr>
          <w:b/>
          <w:bCs/>
        </w:rPr>
        <w:t xml:space="preserve">                                                              </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b) Bulunduğu İlçe</w:t>
      </w:r>
      <w:r w:rsidRPr="000D331C">
        <w:rPr>
          <w:b/>
        </w:rPr>
        <w:tab/>
      </w:r>
      <w:r w:rsidRPr="000D331C">
        <w:rPr>
          <w:b/>
        </w:rPr>
        <w:tab/>
      </w:r>
      <w:r w:rsidRPr="000D331C">
        <w:rPr>
          <w:b/>
        </w:rPr>
        <w:tab/>
        <w:t>: BAŞAKŞEHİR</w:t>
      </w:r>
    </w:p>
    <w:p w:rsidR="002A31B1"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c) Kira Tespiti Komisyonunca</w:t>
      </w:r>
      <w:r w:rsidR="00AD6236" w:rsidRPr="000D331C">
        <w:rPr>
          <w:b/>
        </w:rPr>
        <w:t xml:space="preserve"> Belirlenen </w:t>
      </w:r>
    </w:p>
    <w:p w:rsidR="00195FBC" w:rsidRPr="000E36F9" w:rsidRDefault="00B80F2E"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 xml:space="preserve">    </w:t>
      </w:r>
      <w:r w:rsidR="00AD6236" w:rsidRPr="000D331C">
        <w:rPr>
          <w:b/>
        </w:rPr>
        <w:t>Muhammen Bedel</w:t>
      </w:r>
      <w:r w:rsidR="002A31B1" w:rsidRPr="000D331C">
        <w:rPr>
          <w:b/>
        </w:rPr>
        <w:t xml:space="preserve"> Tespiti</w:t>
      </w:r>
      <w:r w:rsidR="007B19F8" w:rsidRPr="000D331C">
        <w:rPr>
          <w:b/>
        </w:rPr>
        <w:t xml:space="preserve">           </w:t>
      </w:r>
      <w:r w:rsidR="00AD6236" w:rsidRPr="000D331C">
        <w:rPr>
          <w:b/>
        </w:rPr>
        <w:t>:</w:t>
      </w:r>
      <w:r w:rsidR="006F6D1B" w:rsidRPr="000D331C">
        <w:rPr>
          <w:b/>
        </w:rPr>
        <w:t xml:space="preserve"> </w:t>
      </w:r>
      <w:r w:rsidR="000E36F9">
        <w:rPr>
          <w:b/>
        </w:rPr>
        <w:t>₺</w:t>
      </w:r>
      <w:r w:rsidR="00E34612">
        <w:rPr>
          <w:b/>
          <w:color w:val="000000" w:themeColor="text1"/>
        </w:rPr>
        <w:t>10.000,00</w:t>
      </w:r>
      <w:r w:rsidR="00D07836">
        <w:rPr>
          <w:b/>
          <w:color w:val="000000" w:themeColor="text1"/>
        </w:rPr>
        <w:t xml:space="preserve"> (O</w:t>
      </w:r>
      <w:r w:rsidR="00E34612" w:rsidRPr="00E34612">
        <w:rPr>
          <w:b/>
          <w:color w:val="000000" w:themeColor="text1"/>
        </w:rPr>
        <w:t>nbintürklirası)</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d) İha</w:t>
      </w:r>
      <w:r w:rsidR="005E41CB" w:rsidRPr="000D331C">
        <w:rPr>
          <w:b/>
        </w:rPr>
        <w:t>lenin Yapılacağı Tarih/Saat</w:t>
      </w:r>
      <w:r w:rsidR="005E41CB" w:rsidRPr="000D331C">
        <w:rPr>
          <w:b/>
        </w:rPr>
        <w:tab/>
        <w:t xml:space="preserve">: </w:t>
      </w:r>
      <w:r w:rsidR="000E36F9" w:rsidRPr="000E36F9">
        <w:rPr>
          <w:b/>
        </w:rPr>
        <w:t>0</w:t>
      </w:r>
      <w:r w:rsidR="00E34612">
        <w:rPr>
          <w:b/>
        </w:rPr>
        <w:t>3</w:t>
      </w:r>
      <w:r w:rsidR="00FD2241" w:rsidRPr="000E36F9">
        <w:rPr>
          <w:b/>
        </w:rPr>
        <w:t>/</w:t>
      </w:r>
      <w:r w:rsidR="00E34612">
        <w:rPr>
          <w:b/>
        </w:rPr>
        <w:t>10</w:t>
      </w:r>
      <w:r w:rsidR="00FD2241" w:rsidRPr="000E36F9">
        <w:rPr>
          <w:b/>
        </w:rPr>
        <w:t>/202</w:t>
      </w:r>
      <w:r w:rsidR="000E36F9" w:rsidRPr="000E36F9">
        <w:rPr>
          <w:b/>
        </w:rPr>
        <w:t>4</w:t>
      </w:r>
      <w:r w:rsidR="006F6D1B" w:rsidRPr="000E36F9">
        <w:rPr>
          <w:b/>
        </w:rPr>
        <w:t xml:space="preserve"> </w:t>
      </w:r>
      <w:r w:rsidR="000E36F9" w:rsidRPr="000E36F9">
        <w:rPr>
          <w:b/>
        </w:rPr>
        <w:t>Perşembe</w:t>
      </w:r>
      <w:r w:rsidR="006F6D1B" w:rsidRPr="000E36F9">
        <w:rPr>
          <w:b/>
        </w:rPr>
        <w:t xml:space="preserve"> </w:t>
      </w:r>
      <w:r w:rsidR="008E20DF">
        <w:rPr>
          <w:b/>
        </w:rPr>
        <w:t>günü s</w:t>
      </w:r>
      <w:r w:rsidR="00FD2241" w:rsidRPr="000E36F9">
        <w:rPr>
          <w:b/>
        </w:rPr>
        <w:t>aat 1</w:t>
      </w:r>
      <w:r w:rsidR="00E34612">
        <w:rPr>
          <w:b/>
        </w:rPr>
        <w:t>5</w:t>
      </w:r>
      <w:r w:rsidR="00FD2241" w:rsidRPr="000E36F9">
        <w:rPr>
          <w:b/>
        </w:rPr>
        <w:t>:</w:t>
      </w:r>
      <w:r w:rsidR="000E36F9" w:rsidRPr="000E36F9">
        <w:rPr>
          <w:b/>
        </w:rPr>
        <w:t>0</w:t>
      </w:r>
      <w:r w:rsidR="00FD2241" w:rsidRPr="000E36F9">
        <w:rPr>
          <w:b/>
        </w:rPr>
        <w:t>0</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e) İhalenin Yapılacağı Yer</w:t>
      </w:r>
      <w:r w:rsidRPr="000D331C">
        <w:rPr>
          <w:b/>
        </w:rPr>
        <w:tab/>
      </w:r>
      <w:r w:rsidRPr="000D331C">
        <w:rPr>
          <w:b/>
        </w:rPr>
        <w:tab/>
        <w:t>: Başakşehir İlçe Milli Eğitim Müdürlüğü Toplantı Salonu</w:t>
      </w:r>
    </w:p>
    <w:p w:rsidR="00195FBC" w:rsidRPr="000E36F9" w:rsidRDefault="00617332"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f) Öğrenci Mevcudu</w:t>
      </w:r>
      <w:r w:rsidRPr="000D331C">
        <w:rPr>
          <w:b/>
        </w:rPr>
        <w:tab/>
      </w:r>
      <w:r w:rsidRPr="000D331C">
        <w:rPr>
          <w:b/>
        </w:rPr>
        <w:tab/>
      </w:r>
      <w:r w:rsidRPr="000D331C">
        <w:rPr>
          <w:b/>
        </w:rPr>
        <w:tab/>
        <w:t xml:space="preserve">: </w:t>
      </w:r>
      <w:r w:rsidR="00E34612">
        <w:rPr>
          <w:b/>
        </w:rPr>
        <w:t>609</w:t>
      </w:r>
    </w:p>
    <w:p w:rsidR="00AD6236" w:rsidRPr="000E36F9" w:rsidRDefault="00195FBC" w:rsidP="000551C4">
      <w:pPr>
        <w:pBdr>
          <w:top w:val="single" w:sz="4" w:space="1" w:color="auto"/>
          <w:left w:val="single" w:sz="4" w:space="4" w:color="auto"/>
          <w:bottom w:val="single" w:sz="4" w:space="0"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color w:val="000000"/>
          <w:vertAlign w:val="superscript"/>
        </w:rPr>
      </w:pPr>
      <w:r w:rsidRPr="000E36F9">
        <w:rPr>
          <w:b/>
          <w:color w:val="000000"/>
        </w:rPr>
        <w:t xml:space="preserve">g) Brüt Kantin Alanı       </w:t>
      </w:r>
      <w:r w:rsidRPr="000E36F9">
        <w:rPr>
          <w:b/>
          <w:color w:val="000000"/>
        </w:rPr>
        <w:tab/>
        <w:t xml:space="preserve">            : </w:t>
      </w:r>
      <w:r w:rsidR="000E36F9" w:rsidRPr="000E36F9">
        <w:rPr>
          <w:b/>
          <w:color w:val="000000"/>
        </w:rPr>
        <w:t>170</w:t>
      </w:r>
      <w:r w:rsidR="00EB7E46" w:rsidRPr="000E36F9">
        <w:rPr>
          <w:b/>
          <w:color w:val="000000"/>
        </w:rPr>
        <w:t xml:space="preserve"> </w:t>
      </w:r>
      <w:r w:rsidR="000551C4" w:rsidRPr="000E36F9">
        <w:rPr>
          <w:b/>
          <w:color w:val="202122"/>
          <w:shd w:val="clear" w:color="auto" w:fill="F8F9FA"/>
        </w:rPr>
        <w:t>m²</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rPr>
      </w:pPr>
      <w:r w:rsidRPr="000E36F9">
        <w:rPr>
          <w:b/>
          <w:color w:val="000000"/>
        </w:rPr>
        <w:t xml:space="preserve">h) </w:t>
      </w:r>
      <w:r w:rsidRPr="000E36F9">
        <w:rPr>
          <w:b/>
        </w:rPr>
        <w:t xml:space="preserve">Demirbaş Bedeli                          : </w:t>
      </w:r>
      <w:r w:rsidR="000D331C" w:rsidRPr="000E36F9">
        <w:rPr>
          <w:b/>
        </w:rPr>
        <w:t>0,00₺</w:t>
      </w:r>
    </w:p>
    <w:p w:rsidR="000A3092" w:rsidRPr="000D331C" w:rsidRDefault="000A3092" w:rsidP="000551C4">
      <w:pPr>
        <w:pBdr>
          <w:top w:val="single" w:sz="4" w:space="1" w:color="auto"/>
          <w:left w:val="single" w:sz="4" w:space="4" w:color="auto"/>
          <w:bottom w:val="single" w:sz="4" w:space="0"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color w:val="000000"/>
          <w:vertAlign w:val="superscript"/>
        </w:rPr>
      </w:pPr>
    </w:p>
    <w:p w:rsidR="00195FBC" w:rsidRPr="000D331C" w:rsidRDefault="00195FBC" w:rsidP="00195FBC">
      <w:pPr>
        <w:tabs>
          <w:tab w:val="left" w:pos="0"/>
        </w:tabs>
        <w:spacing w:line="268" w:lineRule="exact"/>
        <w:jc w:val="both"/>
        <w:rPr>
          <w:color w:val="000000" w:themeColor="text1"/>
        </w:rPr>
      </w:pPr>
      <w:r w:rsidRPr="000D331C">
        <w:rPr>
          <w:b/>
          <w:color w:val="000000" w:themeColor="text1"/>
        </w:rPr>
        <w:t xml:space="preserve">Madde 3. </w:t>
      </w:r>
      <w:r w:rsidRPr="000D331C">
        <w:rPr>
          <w:color w:val="000000" w:themeColor="text1"/>
        </w:rPr>
        <w:t xml:space="preserve">İhaleye iştirak edenler, Milli Eğitim Bakanlığı Okul Aile Birliği Yönetmeliği Kiralama Sözleşmesindeki genel ve özel hükümleri ile kantin kiralama işine ait şartnamedeki genel şartların tüm maddelerini önceden okumuş ve aynen kabullenmiş sayılırlar. Bu düzenlemelerin aksine hiçbir hak talep edemez ve itirazda bulunamazlar. </w:t>
      </w:r>
    </w:p>
    <w:p w:rsidR="00195FBC" w:rsidRPr="000D331C" w:rsidRDefault="00195FBC" w:rsidP="00195FBC">
      <w:pPr>
        <w:tabs>
          <w:tab w:val="left" w:pos="0"/>
        </w:tabs>
        <w:spacing w:line="268" w:lineRule="exact"/>
        <w:jc w:val="both"/>
        <w:rPr>
          <w:color w:val="000000" w:themeColor="text1"/>
        </w:rPr>
      </w:pPr>
    </w:p>
    <w:p w:rsidR="00195FBC" w:rsidRPr="000D331C" w:rsidRDefault="00D75A59" w:rsidP="00195FBC">
      <w:pPr>
        <w:tabs>
          <w:tab w:val="left" w:pos="0"/>
        </w:tabs>
        <w:spacing w:line="268" w:lineRule="exact"/>
        <w:jc w:val="both"/>
        <w:rPr>
          <w:color w:val="000000" w:themeColor="text1"/>
        </w:rPr>
      </w:pPr>
      <w:r w:rsidRPr="000D331C">
        <w:rPr>
          <w:b/>
          <w:color w:val="000000" w:themeColor="text1"/>
        </w:rPr>
        <w:t xml:space="preserve">Madde </w:t>
      </w:r>
      <w:r w:rsidR="00195FBC" w:rsidRPr="000D331C">
        <w:rPr>
          <w:b/>
          <w:color w:val="000000" w:themeColor="text1"/>
        </w:rPr>
        <w:t xml:space="preserve">4. </w:t>
      </w:r>
      <w:r w:rsidR="00195FBC" w:rsidRPr="000D331C">
        <w:rPr>
          <w:color w:val="000000" w:themeColor="text1"/>
        </w:rPr>
        <w:t xml:space="preserve">İhaleye katılmak isteyenler ihale ile ilgili şartnameyi; </w:t>
      </w:r>
      <w:r w:rsidR="00832930" w:rsidRPr="000D331C">
        <w:rPr>
          <w:color w:val="000000" w:themeColor="text1"/>
        </w:rPr>
        <w:t xml:space="preserve">Başakşehir İlçe Milli Eğitim Müdürlüğü’ne ait </w:t>
      </w:r>
      <w:r w:rsidR="00195FBC" w:rsidRPr="000D331C">
        <w:rPr>
          <w:b/>
          <w:color w:val="000000" w:themeColor="text1"/>
        </w:rPr>
        <w:t>Vakıflar Bankası Başakşehir Şubesi nezdindeki</w:t>
      </w:r>
      <w:r w:rsidR="006F6D1B" w:rsidRPr="000D331C">
        <w:rPr>
          <w:b/>
          <w:color w:val="000000" w:themeColor="text1"/>
        </w:rPr>
        <w:t xml:space="preserve"> </w:t>
      </w:r>
      <w:r w:rsidR="00195FBC" w:rsidRPr="000D331C">
        <w:rPr>
          <w:b/>
          <w:color w:val="000000" w:themeColor="text1"/>
        </w:rPr>
        <w:t xml:space="preserve">TR98 0001 5001 5800 7292 </w:t>
      </w:r>
      <w:r w:rsidR="000E36F9">
        <w:rPr>
          <w:b/>
          <w:color w:val="000000" w:themeColor="text1"/>
        </w:rPr>
        <w:t xml:space="preserve">5991 </w:t>
      </w:r>
      <w:r w:rsidR="00195FBC" w:rsidRPr="000D331C">
        <w:rPr>
          <w:b/>
          <w:color w:val="000000" w:themeColor="text1"/>
        </w:rPr>
        <w:t>19</w:t>
      </w:r>
      <w:r w:rsidR="000E36F9">
        <w:rPr>
          <w:b/>
          <w:color w:val="000000" w:themeColor="text1"/>
        </w:rPr>
        <w:t xml:space="preserve"> </w:t>
      </w:r>
      <w:r w:rsidR="00195FBC" w:rsidRPr="000D331C">
        <w:rPr>
          <w:color w:val="000000" w:themeColor="text1"/>
        </w:rPr>
        <w:t xml:space="preserve">numaralı </w:t>
      </w:r>
      <w:r w:rsidR="00832930" w:rsidRPr="000D331C">
        <w:rPr>
          <w:color w:val="000000" w:themeColor="text1"/>
        </w:rPr>
        <w:t>IBAN hesabına</w:t>
      </w:r>
      <w:r w:rsidR="00195FBC" w:rsidRPr="000D331C">
        <w:rPr>
          <w:color w:val="000000" w:themeColor="text1"/>
        </w:rPr>
        <w:t xml:space="preserve">, ihale doküman bedeli olarak </w:t>
      </w:r>
      <w:r w:rsidR="00A7127E" w:rsidRPr="000E36F9">
        <w:rPr>
          <w:b/>
          <w:color w:val="000000" w:themeColor="text1"/>
        </w:rPr>
        <w:t>₺</w:t>
      </w:r>
      <w:r w:rsidR="00AF056C" w:rsidRPr="000E36F9">
        <w:rPr>
          <w:b/>
          <w:color w:val="000000" w:themeColor="text1"/>
        </w:rPr>
        <w:t>1.0</w:t>
      </w:r>
      <w:r w:rsidR="002F2251" w:rsidRPr="000E36F9">
        <w:rPr>
          <w:b/>
          <w:color w:val="000000" w:themeColor="text1"/>
        </w:rPr>
        <w:t>00</w:t>
      </w:r>
      <w:r w:rsidR="00FD2241" w:rsidRPr="000E36F9">
        <w:rPr>
          <w:b/>
        </w:rPr>
        <w:t>,00</w:t>
      </w:r>
      <w:r w:rsidR="006F6D1B" w:rsidRPr="000E36F9">
        <w:rPr>
          <w:b/>
        </w:rPr>
        <w:t xml:space="preserve"> </w:t>
      </w:r>
      <w:r w:rsidR="00832930" w:rsidRPr="000E36F9">
        <w:rPr>
          <w:b/>
        </w:rPr>
        <w:t>(</w:t>
      </w:r>
      <w:r w:rsidR="00D07836">
        <w:rPr>
          <w:b/>
        </w:rPr>
        <w:t>B</w:t>
      </w:r>
      <w:r w:rsidR="00AF056C" w:rsidRPr="000E36F9">
        <w:rPr>
          <w:b/>
        </w:rPr>
        <w:t>in</w:t>
      </w:r>
      <w:r w:rsidR="00832930" w:rsidRPr="000E36F9">
        <w:rPr>
          <w:b/>
        </w:rPr>
        <w:t>türklirası)</w:t>
      </w:r>
      <w:r w:rsidR="006F6D1B" w:rsidRPr="000D331C">
        <w:rPr>
          <w:b/>
        </w:rPr>
        <w:t xml:space="preserve"> </w:t>
      </w:r>
      <w:r w:rsidR="00195FBC" w:rsidRPr="000D331C">
        <w:rPr>
          <w:color w:val="000000" w:themeColor="text1"/>
        </w:rPr>
        <w:t xml:space="preserve">yatırıldığına dair dekontla, Başakşehir İlçe Milli Eğitim Müdürlüğü Destek </w:t>
      </w:r>
      <w:r w:rsidR="00D07836" w:rsidRPr="000D331C">
        <w:rPr>
          <w:color w:val="000000" w:themeColor="text1"/>
        </w:rPr>
        <w:t>Hizmetleri Bölümünden</w:t>
      </w:r>
      <w:r w:rsidR="00195FBC" w:rsidRPr="000D331C">
        <w:rPr>
          <w:color w:val="000000" w:themeColor="text1"/>
        </w:rPr>
        <w:t xml:space="preserve"> temin edebileceklerdir.</w:t>
      </w:r>
      <w:r w:rsidR="006F6D1B" w:rsidRPr="000D331C">
        <w:rPr>
          <w:color w:val="000000" w:themeColor="text1"/>
        </w:rPr>
        <w:t xml:space="preserve"> </w:t>
      </w:r>
      <w:r w:rsidR="00832930" w:rsidRPr="000D331C">
        <w:rPr>
          <w:b/>
        </w:rPr>
        <w:t xml:space="preserve">(İştirakçilere şartname </w:t>
      </w:r>
      <w:r w:rsidR="00832930" w:rsidRPr="000D331C">
        <w:rPr>
          <w:b/>
          <w:u w:val="single"/>
        </w:rPr>
        <w:t>teslim alındı belgesi</w:t>
      </w:r>
      <w:r w:rsidR="00832930" w:rsidRPr="000D331C">
        <w:rPr>
          <w:b/>
        </w:rPr>
        <w:t xml:space="preserve"> verilecektir.)</w:t>
      </w:r>
    </w:p>
    <w:p w:rsidR="00195FBC" w:rsidRPr="000D331C" w:rsidRDefault="00195FBC" w:rsidP="00195FBC">
      <w:pPr>
        <w:tabs>
          <w:tab w:val="left" w:pos="0"/>
        </w:tabs>
        <w:spacing w:line="268" w:lineRule="exact"/>
        <w:jc w:val="both"/>
        <w:rPr>
          <w:color w:val="000000" w:themeColor="text1"/>
        </w:rPr>
      </w:pPr>
    </w:p>
    <w:p w:rsidR="00195FBC" w:rsidRPr="000D331C" w:rsidRDefault="00195FBC" w:rsidP="00195FBC">
      <w:pPr>
        <w:tabs>
          <w:tab w:val="left" w:pos="0"/>
        </w:tabs>
        <w:spacing w:line="268" w:lineRule="exact"/>
        <w:jc w:val="both"/>
        <w:rPr>
          <w:b/>
          <w:color w:val="000000" w:themeColor="text1"/>
        </w:rPr>
      </w:pPr>
      <w:r w:rsidRPr="000D331C">
        <w:rPr>
          <w:b/>
          <w:color w:val="000000" w:themeColor="text1"/>
        </w:rPr>
        <w:t xml:space="preserve">Madde 5. </w:t>
      </w:r>
      <w:r w:rsidR="00832930" w:rsidRPr="000D331C">
        <w:rPr>
          <w:b/>
        </w:rPr>
        <w:t>İhaleye katılmak isteyenler aşağıdaki listede yer alan ihale komisyonuna verilecek belgeleri; üzerinde iştirakçi adı-soyadı, adresi, iletişim bilgileri ve işin adı yazılı yapışkan kısımlarından imza ya da paraflı kapalı bir zarf içerisinde</w:t>
      </w:r>
      <w:r w:rsidR="00AF056C" w:rsidRPr="000D331C">
        <w:rPr>
          <w:b/>
        </w:rPr>
        <w:t xml:space="preserve"> ihaleden 1 (bir) gün önce mesai bitimine </w:t>
      </w:r>
      <w:r w:rsidR="00832930" w:rsidRPr="000D331C">
        <w:rPr>
          <w:b/>
        </w:rPr>
        <w:t>kadar</w:t>
      </w:r>
      <w:r w:rsidR="006F6D1B" w:rsidRPr="000D331C">
        <w:rPr>
          <w:b/>
        </w:rPr>
        <w:t xml:space="preserve"> </w:t>
      </w:r>
      <w:r w:rsidR="00832930" w:rsidRPr="000D331C">
        <w:rPr>
          <w:b/>
        </w:rPr>
        <w:t>Başakşehir İlçe Milli Eğitim Müdürlüğü Destek Hizmetler</w:t>
      </w:r>
      <w:r w:rsidR="00AF056C" w:rsidRPr="000D331C">
        <w:rPr>
          <w:b/>
        </w:rPr>
        <w:t xml:space="preserve">i Bölümüne teslim edeceklerdir. (İştirakçilere </w:t>
      </w:r>
      <w:r w:rsidR="00832930" w:rsidRPr="000D331C">
        <w:rPr>
          <w:b/>
          <w:u w:val="single"/>
        </w:rPr>
        <w:t>evrak zarfı teslim alındı belgesi</w:t>
      </w:r>
      <w:r w:rsidR="00832930" w:rsidRPr="000D331C">
        <w:rPr>
          <w:b/>
        </w:rPr>
        <w:t xml:space="preserve"> verilecektir.)</w:t>
      </w:r>
    </w:p>
    <w:p w:rsidR="00195FBC" w:rsidRPr="000D331C" w:rsidRDefault="00195FBC" w:rsidP="00195FBC">
      <w:pPr>
        <w:tabs>
          <w:tab w:val="left" w:pos="0"/>
        </w:tabs>
        <w:spacing w:line="268" w:lineRule="exact"/>
        <w:jc w:val="both"/>
        <w:rPr>
          <w:color w:val="000000" w:themeColor="text1"/>
        </w:rPr>
      </w:pPr>
    </w:p>
    <w:p w:rsidR="00CD3A0B" w:rsidRPr="000D331C" w:rsidRDefault="00CD3A0B" w:rsidP="00CD3A0B">
      <w:pPr>
        <w:tabs>
          <w:tab w:val="left" w:pos="0"/>
        </w:tabs>
        <w:spacing w:line="268" w:lineRule="exact"/>
        <w:jc w:val="both"/>
      </w:pPr>
      <w:r w:rsidRPr="000D331C">
        <w:rPr>
          <w:b/>
          <w:color w:val="000000" w:themeColor="text1"/>
        </w:rPr>
        <w:t xml:space="preserve">Madde 6. </w:t>
      </w:r>
      <w:r w:rsidRPr="000D331C">
        <w:t xml:space="preserve">Kuruma/Kantine Milli Eğitim Müdürlüğünden onaysız yapılan sabit demirbaşlar bedel tespitinde dikkate alınmayacaktır. </w:t>
      </w:r>
      <w:r w:rsidR="006F6D1B" w:rsidRPr="000D331C">
        <w:t xml:space="preserve">İşletmeci </w:t>
      </w:r>
      <w:r w:rsidRPr="000D331C">
        <w:t>ayrıldığı takdirde tesis ettiği taşınır demirbaşları alabilir. İşletme hakkını alan kişi, sözleşme imzalamadan önce yukarıda belirtilen demirbaş bedelini Okul İdaresinin bildireceği banka hesabına yatırmak zorunda olup ödemeye ilişkin makbuz, dekont ya da belge</w:t>
      </w:r>
      <w:r w:rsidR="002F2251" w:rsidRPr="000D331C">
        <w:t>yi, İlçe Milli Eğitim Müdürlüğü</w:t>
      </w:r>
      <w:r w:rsidRPr="000D331C">
        <w:t>ne ibraz edecektir.</w:t>
      </w:r>
    </w:p>
    <w:p w:rsidR="00195FBC" w:rsidRPr="000D331C" w:rsidRDefault="00195FBC" w:rsidP="00195FBC">
      <w:pPr>
        <w:tabs>
          <w:tab w:val="left" w:pos="0"/>
        </w:tabs>
        <w:spacing w:line="268" w:lineRule="exact"/>
        <w:jc w:val="both"/>
        <w:rPr>
          <w:color w:val="000000" w:themeColor="text1"/>
        </w:rPr>
      </w:pPr>
    </w:p>
    <w:p w:rsidR="00195FBC" w:rsidRPr="000D331C" w:rsidRDefault="00195FBC" w:rsidP="00195FBC">
      <w:pPr>
        <w:tabs>
          <w:tab w:val="left" w:pos="0"/>
        </w:tabs>
        <w:spacing w:line="268" w:lineRule="exact"/>
        <w:jc w:val="both"/>
        <w:rPr>
          <w:color w:val="000000" w:themeColor="text1"/>
        </w:rPr>
      </w:pPr>
      <w:r w:rsidRPr="000D331C">
        <w:rPr>
          <w:b/>
          <w:color w:val="000000" w:themeColor="text1"/>
        </w:rPr>
        <w:t xml:space="preserve">Madde 7. </w:t>
      </w:r>
      <w:r w:rsidRPr="000D331C">
        <w:rPr>
          <w:color w:val="000000" w:themeColor="text1"/>
        </w:rPr>
        <w:t>İhaleye katılmak için başvuracak isteklilerde aranılacak özellikler ile ihale komisyonuna ibraz edilmesi gereken belgeler aşağıya sıralanmıştır.</w:t>
      </w:r>
    </w:p>
    <w:p w:rsidR="00195FBC" w:rsidRPr="000D331C" w:rsidRDefault="00195FBC" w:rsidP="00195FBC">
      <w:pPr>
        <w:ind w:left="720"/>
        <w:jc w:val="both"/>
        <w:rPr>
          <w:color w:val="000000" w:themeColor="text1"/>
        </w:rPr>
      </w:pPr>
    </w:p>
    <w:p w:rsidR="00195FBC" w:rsidRPr="000D331C" w:rsidRDefault="00195FBC" w:rsidP="00195FBC">
      <w:pPr>
        <w:tabs>
          <w:tab w:val="left" w:pos="0"/>
        </w:tabs>
        <w:spacing w:line="268" w:lineRule="exact"/>
        <w:jc w:val="both"/>
        <w:rPr>
          <w:b/>
          <w:color w:val="000000" w:themeColor="text1"/>
        </w:rPr>
      </w:pPr>
      <w:r w:rsidRPr="000D331C">
        <w:rPr>
          <w:b/>
          <w:color w:val="000000" w:themeColor="text1"/>
        </w:rPr>
        <w:t>A-) İHALEYE KATILACAK KİŞİLERDE ARANACAK ŞARTLAR:</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T.C. vatandaşı olmak.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Yüz kızartıcı bir suçtan hüküm giymemiş olmak.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 xml:space="preserve">Başka bir kantin işletiyor olmamak (İstanbul Kantinciler </w:t>
      </w:r>
      <w:r w:rsidR="00832930" w:rsidRPr="000D331C">
        <w:rPr>
          <w:color w:val="000000" w:themeColor="text1"/>
        </w:rPr>
        <w:t xml:space="preserve">Esnaf </w:t>
      </w:r>
      <w:r w:rsidRPr="000D331C">
        <w:rPr>
          <w:color w:val="000000" w:themeColor="text1"/>
        </w:rPr>
        <w:t>Odasından belge alınacak.)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İhaleye katılmak isteyen kişi bizzat katılacaktır.</w:t>
      </w:r>
      <w:r w:rsidR="006F6D1B" w:rsidRPr="000D331C">
        <w:rPr>
          <w:color w:val="000000" w:themeColor="text1"/>
        </w:rPr>
        <w:t xml:space="preserve"> </w:t>
      </w:r>
      <w:r w:rsidRPr="000D331C">
        <w:rPr>
          <w:color w:val="000000" w:themeColor="text1"/>
        </w:rPr>
        <w:t>(Vekalet ile ihaleye girilmez)</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İhaleye 61</w:t>
      </w:r>
      <w:r w:rsidR="006F6D1B" w:rsidRPr="000D331C">
        <w:rPr>
          <w:color w:val="000000" w:themeColor="text1"/>
        </w:rPr>
        <w:t xml:space="preserve"> </w:t>
      </w:r>
      <w:r w:rsidRPr="000D331C">
        <w:rPr>
          <w:color w:val="000000" w:themeColor="text1"/>
        </w:rPr>
        <w:t>(</w:t>
      </w:r>
      <w:r w:rsidR="00D07836">
        <w:rPr>
          <w:color w:val="000000" w:themeColor="text1"/>
        </w:rPr>
        <w:t>A</w:t>
      </w:r>
      <w:r w:rsidRPr="000D331C">
        <w:rPr>
          <w:color w:val="000000" w:themeColor="text1"/>
        </w:rPr>
        <w:t>ltmışbir) yaşından gün almamış gerçek kişiler katılabilirler. Şirketler, dernekler, vakıf ve birlikler ihaleye katılamazlar.</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 xml:space="preserve">Mesleki Yeterlilik </w:t>
      </w:r>
      <w:r w:rsidR="002F2251" w:rsidRPr="000D331C">
        <w:rPr>
          <w:color w:val="000000" w:themeColor="text1"/>
        </w:rPr>
        <w:t>Belgesi</w:t>
      </w:r>
      <w:r w:rsidRPr="000D331C">
        <w:rPr>
          <w:color w:val="000000" w:themeColor="text1"/>
        </w:rPr>
        <w:t>ne sahip olmak.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 xml:space="preserve">İhaleden men yasağı almamış olmak. (İstanbul Kantinciler </w:t>
      </w:r>
      <w:r w:rsidR="00832930" w:rsidRPr="000D331C">
        <w:rPr>
          <w:color w:val="000000" w:themeColor="text1"/>
        </w:rPr>
        <w:t xml:space="preserve">Esnaf </w:t>
      </w:r>
      <w:r w:rsidRPr="000D331C">
        <w:rPr>
          <w:color w:val="000000" w:themeColor="text1"/>
        </w:rPr>
        <w:t>Odasından belge alınacak.)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İhalesine katıldığı okulun/kurumun servis taşımacılığını yapmamak.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Herhangi bir Okul kantinini işletirken idari soruşturma sonucu sözleşmesi feshedilen işletmeciler ve birinci derece yakınları bu ihaleye katılamazlar.</w:t>
      </w:r>
    </w:p>
    <w:p w:rsidR="000A3092" w:rsidRPr="000D331C" w:rsidRDefault="000A3092" w:rsidP="000A3092">
      <w:pPr>
        <w:tabs>
          <w:tab w:val="left" w:pos="0"/>
        </w:tabs>
        <w:spacing w:before="120" w:line="268" w:lineRule="exact"/>
        <w:ind w:left="720"/>
        <w:jc w:val="both"/>
        <w:rPr>
          <w:color w:val="000000" w:themeColor="text1"/>
        </w:rPr>
      </w:pPr>
    </w:p>
    <w:p w:rsidR="00195FBC" w:rsidRPr="000D331C" w:rsidRDefault="00195FBC" w:rsidP="00195FBC">
      <w:pPr>
        <w:tabs>
          <w:tab w:val="left" w:pos="0"/>
        </w:tabs>
        <w:spacing w:line="268" w:lineRule="exact"/>
        <w:jc w:val="both"/>
        <w:rPr>
          <w:b/>
          <w:color w:val="000000" w:themeColor="text1"/>
        </w:rPr>
      </w:pPr>
    </w:p>
    <w:p w:rsidR="008D59A2" w:rsidRPr="000D331C" w:rsidRDefault="00195FBC" w:rsidP="008D59A2">
      <w:pPr>
        <w:tabs>
          <w:tab w:val="left" w:pos="0"/>
        </w:tabs>
        <w:spacing w:line="268" w:lineRule="exact"/>
        <w:jc w:val="both"/>
        <w:rPr>
          <w:b/>
          <w:color w:val="000000" w:themeColor="text1"/>
        </w:rPr>
      </w:pPr>
      <w:r w:rsidRPr="000D331C">
        <w:rPr>
          <w:b/>
          <w:color w:val="000000" w:themeColor="text1"/>
        </w:rPr>
        <w:t>B-) İHALE KOMİSYONUNA VERİLECEK EVRAKLAR:</w:t>
      </w:r>
    </w:p>
    <w:p w:rsidR="008D59A2" w:rsidRPr="000D331C" w:rsidRDefault="008D59A2" w:rsidP="008D59A2">
      <w:pPr>
        <w:tabs>
          <w:tab w:val="left" w:pos="0"/>
        </w:tabs>
        <w:spacing w:line="268" w:lineRule="exact"/>
        <w:jc w:val="both"/>
        <w:rPr>
          <w:b/>
          <w:color w:val="000000" w:themeColor="text1"/>
        </w:rPr>
      </w:pPr>
    </w:p>
    <w:p w:rsidR="00CD3A0B" w:rsidRPr="000D331C" w:rsidRDefault="00CD3A0B" w:rsidP="00CD3A0B">
      <w:pPr>
        <w:pStyle w:val="ListeParagraf"/>
        <w:numPr>
          <w:ilvl w:val="0"/>
          <w:numId w:val="5"/>
        </w:numPr>
        <w:tabs>
          <w:tab w:val="left" w:pos="0"/>
        </w:tabs>
        <w:spacing w:line="268" w:lineRule="exact"/>
        <w:jc w:val="both"/>
        <w:rPr>
          <w:b/>
          <w:color w:val="000000" w:themeColor="text1"/>
        </w:rPr>
      </w:pPr>
      <w:r w:rsidRPr="000D331C">
        <w:rPr>
          <w:b/>
        </w:rPr>
        <w:t>Aslını ibraz etmek şartıyla</w:t>
      </w:r>
      <w:r w:rsidRPr="000D331C">
        <w:t xml:space="preserve"> nüfus cüzdanının veya sürücü belgesinin fotokopisi (e-devlet üzerinden alınan Nüfus Kayıt Örneği geçerlidir.)</w:t>
      </w:r>
    </w:p>
    <w:p w:rsidR="008D59A2" w:rsidRPr="000D331C" w:rsidRDefault="008D59A2" w:rsidP="008D59A2">
      <w:pPr>
        <w:pStyle w:val="ListeParagraf"/>
        <w:numPr>
          <w:ilvl w:val="0"/>
          <w:numId w:val="5"/>
        </w:numPr>
        <w:tabs>
          <w:tab w:val="left" w:pos="0"/>
        </w:tabs>
        <w:spacing w:line="268" w:lineRule="exact"/>
        <w:jc w:val="both"/>
        <w:rPr>
          <w:b/>
          <w:color w:val="000000" w:themeColor="text1"/>
        </w:rPr>
      </w:pPr>
      <w:r w:rsidRPr="000D331C">
        <w:t>Yerleşim Yeri Belgesi ya da İkametgah Sureti (Nüfus Müdürlüklerinden, Muhtarlıklardan ya da e-devlet üzerinden alınacak.)</w:t>
      </w:r>
    </w:p>
    <w:p w:rsidR="00686846" w:rsidRPr="000D331C" w:rsidRDefault="00686846" w:rsidP="008D59A2">
      <w:pPr>
        <w:pStyle w:val="ListeParagraf"/>
        <w:numPr>
          <w:ilvl w:val="0"/>
          <w:numId w:val="5"/>
        </w:numPr>
        <w:tabs>
          <w:tab w:val="left" w:pos="0"/>
        </w:tabs>
        <w:spacing w:line="268" w:lineRule="exact"/>
        <w:jc w:val="both"/>
        <w:rPr>
          <w:b/>
          <w:color w:val="000000" w:themeColor="text1"/>
        </w:rPr>
      </w:pPr>
      <w:r w:rsidRPr="000D331C">
        <w:rPr>
          <w:color w:val="000000" w:themeColor="text1"/>
        </w:rPr>
        <w:t xml:space="preserve">Okul Aile Birliği Yönetmeliğinin 20. maddesinin 4. bendinde belirtilen belgelerden birine sahip olmak. </w:t>
      </w:r>
      <w:r w:rsidR="00F710D0">
        <w:rPr>
          <w:color w:val="000000"/>
        </w:rPr>
        <w:t>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sidRPr="000D331C">
        <w:rPr>
          <w:color w:val="000000"/>
        </w:rPr>
        <w:t xml:space="preserve"> (e-devlet üzerinden alınan belgeler geçerlidir.)</w:t>
      </w:r>
    </w:p>
    <w:p w:rsidR="00CD3A0B" w:rsidRPr="000D331C" w:rsidRDefault="00CD3A0B" w:rsidP="00CD3A0B">
      <w:pPr>
        <w:pStyle w:val="ListeParagraf"/>
        <w:numPr>
          <w:ilvl w:val="0"/>
          <w:numId w:val="5"/>
        </w:numPr>
        <w:tabs>
          <w:tab w:val="left" w:pos="0"/>
        </w:tabs>
        <w:spacing w:line="268" w:lineRule="exact"/>
        <w:jc w:val="both"/>
        <w:rPr>
          <w:b/>
          <w:color w:val="000000" w:themeColor="text1"/>
        </w:rPr>
      </w:pPr>
      <w:r w:rsidRPr="000D331C">
        <w:t xml:space="preserve">Son bir ay içerisinde alınmış Adli Sicil Kayıt Belgesi. Alınan bu belgede </w:t>
      </w:r>
      <w:r w:rsidRPr="000D331C">
        <w:rPr>
          <w:b/>
        </w:rPr>
        <w:t>"Adli Sicil ve Arşiv Kaydı"</w:t>
      </w:r>
      <w:r w:rsidRPr="000D331C">
        <w:t xml:space="preserve"> bilgileri de </w:t>
      </w:r>
      <w:r w:rsidRPr="000D331C">
        <w:rPr>
          <w:b/>
        </w:rPr>
        <w:t>mutlaka</w:t>
      </w:r>
      <w:r w:rsidRPr="000D331C">
        <w:t xml:space="preserve"> bulunacaktır.(Cumhuriyet Savcılığından veya E-devletten alınabilir.)</w:t>
      </w:r>
    </w:p>
    <w:p w:rsidR="009B34D4" w:rsidRPr="000D331C" w:rsidRDefault="00686846" w:rsidP="009B34D4">
      <w:pPr>
        <w:pStyle w:val="ListeParagraf"/>
        <w:numPr>
          <w:ilvl w:val="0"/>
          <w:numId w:val="5"/>
        </w:numPr>
        <w:tabs>
          <w:tab w:val="left" w:pos="0"/>
        </w:tabs>
        <w:spacing w:line="268" w:lineRule="exact"/>
        <w:jc w:val="both"/>
        <w:rPr>
          <w:b/>
          <w:color w:val="000000" w:themeColor="text1"/>
        </w:rPr>
      </w:pPr>
      <w:r w:rsidRPr="000D331C">
        <w:t xml:space="preserve">Büyükşehir Belediyesi sınırları içerisinde, başka bir kantin çalıştırmadığına dair son 1 (bir) ay içerisinde alınmış belge. </w:t>
      </w:r>
      <w:r w:rsidRPr="000D331C">
        <w:rPr>
          <w:b/>
        </w:rPr>
        <w:t>(İstanbul Kantinciler Esnaf Odasından alınacak.)</w:t>
      </w:r>
    </w:p>
    <w:p w:rsidR="009B34D4" w:rsidRPr="000D331C" w:rsidRDefault="009B34D4" w:rsidP="009B34D4">
      <w:pPr>
        <w:pStyle w:val="ListeParagraf"/>
        <w:numPr>
          <w:ilvl w:val="0"/>
          <w:numId w:val="5"/>
        </w:numPr>
        <w:tabs>
          <w:tab w:val="left" w:pos="0"/>
        </w:tabs>
        <w:spacing w:line="268" w:lineRule="exact"/>
        <w:jc w:val="both"/>
        <w:rPr>
          <w:b/>
          <w:color w:val="000000" w:themeColor="text1"/>
        </w:rPr>
      </w:pPr>
      <w:r w:rsidRPr="000D331C">
        <w:t xml:space="preserve">İhaleden men yasağı almadığına dair son 1 (bir) ay içerisinde alınmış belge. </w:t>
      </w:r>
      <w:r w:rsidRPr="000D331C">
        <w:rPr>
          <w:b/>
        </w:rPr>
        <w:t>(İstanbul Kantinciler Esnaf Odasından alınacak.)</w:t>
      </w:r>
    </w:p>
    <w:p w:rsidR="006F6D1B" w:rsidRPr="000D331C" w:rsidRDefault="006F6D1B" w:rsidP="009B34D4">
      <w:pPr>
        <w:pStyle w:val="ListeParagraf"/>
        <w:numPr>
          <w:ilvl w:val="0"/>
          <w:numId w:val="5"/>
        </w:numPr>
        <w:tabs>
          <w:tab w:val="left" w:pos="0"/>
        </w:tabs>
        <w:spacing w:line="268" w:lineRule="exact"/>
        <w:jc w:val="both"/>
        <w:rPr>
          <w:b/>
          <w:color w:val="000000" w:themeColor="text1"/>
        </w:rPr>
      </w:pPr>
      <w:r w:rsidRPr="000D331C">
        <w:t xml:space="preserve">Kantin kiralama ihalesi yapılan okul müdürlüğünden alınmış; aynı okulun öğrenci servis taşımacılığını yapmadığına ve okulun gelir getirici diğer alanlarında faaliyette bulunmadığına dair </w:t>
      </w:r>
      <w:r w:rsidRPr="000D331C">
        <w:rPr>
          <w:spacing w:val="-3"/>
        </w:rPr>
        <w:t>yazı.</w:t>
      </w:r>
    </w:p>
    <w:p w:rsidR="00CD3A0B" w:rsidRPr="000D331C" w:rsidRDefault="00CD3A0B" w:rsidP="00CD3A0B">
      <w:pPr>
        <w:pStyle w:val="ListeParagraf"/>
        <w:numPr>
          <w:ilvl w:val="0"/>
          <w:numId w:val="5"/>
        </w:numPr>
        <w:tabs>
          <w:tab w:val="left" w:pos="0"/>
        </w:tabs>
        <w:spacing w:line="268" w:lineRule="exact"/>
        <w:jc w:val="both"/>
        <w:rPr>
          <w:b/>
          <w:color w:val="000000" w:themeColor="text1"/>
        </w:rPr>
      </w:pPr>
      <w:r w:rsidRPr="000D331C">
        <w:t>İlçe Milli Eğitim Müdürlüğünden alınmış</w:t>
      </w:r>
      <w:r w:rsidR="00C03157" w:rsidRPr="000D331C">
        <w:t>,</w:t>
      </w:r>
      <w:r w:rsidRPr="000D331C">
        <w:t xml:space="preserve"> idarece onaylanmış; istekli tarafından şartnamenin </w:t>
      </w:r>
      <w:r w:rsidRPr="000D331C">
        <w:rPr>
          <w:b/>
        </w:rPr>
        <w:t>her sayfasına Adı Soyadı ve</w:t>
      </w:r>
      <w:r w:rsidR="006F6D1B" w:rsidRPr="000D331C">
        <w:rPr>
          <w:b/>
        </w:rPr>
        <w:t xml:space="preserve"> </w:t>
      </w:r>
      <w:r w:rsidRPr="000D331C">
        <w:rPr>
          <w:b/>
        </w:rPr>
        <w:t>"ŞARTNAMEYİ OKUDUM, KABUL EDİYORUM</w:t>
      </w:r>
      <w:r w:rsidRPr="000D331C">
        <w:t xml:space="preserve">" </w:t>
      </w:r>
      <w:r w:rsidR="00700232" w:rsidRPr="000D331C">
        <w:t xml:space="preserve"> </w:t>
      </w:r>
      <w:r w:rsidRPr="000D331C">
        <w:t>ibaresi el yazısı ile yazılmış ve imzalanmış olan İhale İdari Şartnamesi.</w:t>
      </w:r>
    </w:p>
    <w:p w:rsidR="006F6D1B" w:rsidRPr="000D331C" w:rsidRDefault="009B34D4" w:rsidP="006F6D1B">
      <w:pPr>
        <w:pStyle w:val="ListeParagraf"/>
        <w:numPr>
          <w:ilvl w:val="0"/>
          <w:numId w:val="5"/>
        </w:numPr>
        <w:tabs>
          <w:tab w:val="left" w:pos="0"/>
        </w:tabs>
        <w:spacing w:line="268" w:lineRule="exact"/>
        <w:jc w:val="both"/>
        <w:rPr>
          <w:b/>
          <w:color w:val="000000" w:themeColor="text1"/>
        </w:rPr>
      </w:pPr>
      <w:r w:rsidRPr="000D331C">
        <w:t xml:space="preserve">Geçici teminat, muhammen bedel tespit komisyonunca belirlenen 9 (dokuz) aylık muhammen bedelin %30’udur. Başakşehir İlçe Milli Eğitim Müdürlüğü’ne ait </w:t>
      </w:r>
      <w:r w:rsidRPr="000D331C">
        <w:rPr>
          <w:b/>
        </w:rPr>
        <w:t>T.C. Ziraat Bankası Başakşehir</w:t>
      </w:r>
      <w:r w:rsidR="006F6D1B" w:rsidRPr="000D331C">
        <w:rPr>
          <w:b/>
        </w:rPr>
        <w:t xml:space="preserve"> Şubesindeki </w:t>
      </w:r>
      <w:r w:rsidRPr="000D331C">
        <w:rPr>
          <w:b/>
        </w:rPr>
        <w:t>TR47 0001 0021 9252 9792 7250 08 numaralı “Kantin Kat</w:t>
      </w:r>
      <w:r w:rsidR="00E34612">
        <w:rPr>
          <w:b/>
        </w:rPr>
        <w:t>i ve Geçici Teminat IBAN Hesabı</w:t>
      </w:r>
      <w:r w:rsidRPr="000D331C">
        <w:rPr>
          <w:b/>
        </w:rPr>
        <w:t>na</w:t>
      </w:r>
      <w:r w:rsidRPr="000D331C">
        <w:t xml:space="preserve">, </w:t>
      </w:r>
      <w:r w:rsidR="00A7127E" w:rsidRPr="00E84782">
        <w:rPr>
          <w:b/>
        </w:rPr>
        <w:t>₺</w:t>
      </w:r>
      <w:r w:rsidR="00E34612">
        <w:rPr>
          <w:b/>
        </w:rPr>
        <w:t>27</w:t>
      </w:r>
      <w:r w:rsidR="00F63EA3" w:rsidRPr="00E84782">
        <w:rPr>
          <w:b/>
        </w:rPr>
        <w:t>.</w:t>
      </w:r>
      <w:r w:rsidR="000E36F9" w:rsidRPr="00E84782">
        <w:rPr>
          <w:b/>
        </w:rPr>
        <w:t>0</w:t>
      </w:r>
      <w:r w:rsidR="00F63EA3" w:rsidRPr="00E84782">
        <w:rPr>
          <w:b/>
        </w:rPr>
        <w:t>00,00</w:t>
      </w:r>
      <w:r w:rsidR="00700232" w:rsidRPr="00E84782">
        <w:rPr>
          <w:b/>
        </w:rPr>
        <w:t xml:space="preserve"> </w:t>
      </w:r>
      <w:r w:rsidRPr="00E84782">
        <w:rPr>
          <w:b/>
        </w:rPr>
        <w:t>(</w:t>
      </w:r>
      <w:r w:rsidR="00D07836">
        <w:rPr>
          <w:b/>
        </w:rPr>
        <w:t>Y</w:t>
      </w:r>
      <w:bookmarkStart w:id="0" w:name="_GoBack"/>
      <w:bookmarkEnd w:id="0"/>
      <w:r w:rsidR="00E34612">
        <w:rPr>
          <w:b/>
        </w:rPr>
        <w:t>irmiyedi</w:t>
      </w:r>
      <w:r w:rsidR="00E84782" w:rsidRPr="00E84782">
        <w:rPr>
          <w:b/>
        </w:rPr>
        <w:t>bin</w:t>
      </w:r>
      <w:r w:rsidR="00F63EA3" w:rsidRPr="00E84782">
        <w:rPr>
          <w:b/>
        </w:rPr>
        <w:t>türklirası</w:t>
      </w:r>
      <w:r w:rsidRPr="00E84782">
        <w:rPr>
          <w:b/>
        </w:rPr>
        <w:t>)</w:t>
      </w:r>
      <w:r w:rsidRPr="000D331C">
        <w:t xml:space="preserve"> bedelin geçici teminat olarak yatırıldığına dair dekont.</w:t>
      </w:r>
    </w:p>
    <w:p w:rsidR="006F6D1B" w:rsidRPr="000D331C" w:rsidRDefault="006F6D1B" w:rsidP="006F6D1B">
      <w:pPr>
        <w:pStyle w:val="ListeParagraf"/>
        <w:numPr>
          <w:ilvl w:val="0"/>
          <w:numId w:val="5"/>
        </w:numPr>
        <w:tabs>
          <w:tab w:val="left" w:pos="0"/>
        </w:tabs>
        <w:spacing w:line="268" w:lineRule="exact"/>
        <w:jc w:val="both"/>
        <w:rPr>
          <w:b/>
          <w:color w:val="000000" w:themeColor="text1"/>
        </w:rPr>
      </w:pPr>
      <w:r w:rsidRPr="000D331C">
        <w:t xml:space="preserve">İhale komisyonu başkanı </w:t>
      </w:r>
      <w:r w:rsidRPr="000D331C">
        <w:rPr>
          <w:spacing w:val="-3"/>
        </w:rPr>
        <w:t xml:space="preserve">ve </w:t>
      </w:r>
      <w:r w:rsidRPr="000D331C">
        <w:t xml:space="preserve">üyeleri ile Okul Aile Birliği yönetim </w:t>
      </w:r>
      <w:r w:rsidRPr="000D331C">
        <w:rPr>
          <w:spacing w:val="-3"/>
        </w:rPr>
        <w:t xml:space="preserve">ve </w:t>
      </w:r>
      <w:r w:rsidRPr="000D331C">
        <w:t xml:space="preserve">denetleme kurulu üyelerinin ve kantin kiralama ihalesi yapılan okul yöneticilerinin ikinci dereceye kadar kan </w:t>
      </w:r>
      <w:r w:rsidRPr="000D331C">
        <w:rPr>
          <w:spacing w:val="-3"/>
        </w:rPr>
        <w:t xml:space="preserve">ve </w:t>
      </w:r>
      <w:r w:rsidRPr="000D331C">
        <w:t>kayın hısımları olmadığını belirten komisyona hitaben yazılmış yazı. (Başvuru Sahibi Yazısı)</w:t>
      </w:r>
    </w:p>
    <w:p w:rsidR="003F65BC" w:rsidRPr="003F65BC" w:rsidRDefault="003F65BC" w:rsidP="003F65BC">
      <w:pPr>
        <w:pStyle w:val="ListeParagraf"/>
        <w:tabs>
          <w:tab w:val="left" w:pos="0"/>
        </w:tabs>
        <w:spacing w:line="268" w:lineRule="exact"/>
        <w:ind w:left="720"/>
        <w:jc w:val="both"/>
        <w:rPr>
          <w:b/>
          <w:color w:val="000000" w:themeColor="text1"/>
        </w:rPr>
      </w:pPr>
    </w:p>
    <w:p w:rsidR="00985552" w:rsidRPr="00FD1D17" w:rsidRDefault="00985552" w:rsidP="00985552">
      <w:pPr>
        <w:ind w:firstLine="10440"/>
        <w:jc w:val="both"/>
        <w:rPr>
          <w:sz w:val="22"/>
          <w:szCs w:val="22"/>
        </w:rPr>
      </w:pPr>
    </w:p>
    <w:p w:rsidR="00EB2C67" w:rsidRPr="00FD1D17" w:rsidRDefault="00EB2C67"/>
    <w:p w:rsidR="00EC4143" w:rsidRPr="00FD1D17" w:rsidRDefault="00EC4143"/>
    <w:p w:rsidR="00EC4143" w:rsidRPr="00351E32" w:rsidRDefault="00EC4143" w:rsidP="00EC4143">
      <w:pPr>
        <w:jc w:val="right"/>
      </w:pPr>
      <w:r w:rsidRPr="00FD1D17">
        <w:t>İH</w:t>
      </w:r>
      <w:r>
        <w:t>ALE KOMİSYONU</w:t>
      </w:r>
    </w:p>
    <w:sectPr w:rsidR="00EC4143" w:rsidRPr="00351E32" w:rsidSect="000A3092">
      <w:headerReference w:type="even" r:id="rId9"/>
      <w:headerReference w:type="default" r:id="rId10"/>
      <w:footerReference w:type="even" r:id="rId11"/>
      <w:footerReference w:type="default" r:id="rId12"/>
      <w:headerReference w:type="first" r:id="rId13"/>
      <w:footerReference w:type="first" r:id="rId14"/>
      <w:pgSz w:w="11906" w:h="16838"/>
      <w:pgMar w:top="142" w:right="1080"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14" w:rsidRDefault="00B33114" w:rsidP="00EC6F0C">
      <w:r>
        <w:separator/>
      </w:r>
    </w:p>
  </w:endnote>
  <w:endnote w:type="continuationSeparator" w:id="0">
    <w:p w:rsidR="00B33114" w:rsidRDefault="00B33114" w:rsidP="00EC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76530"/>
      <w:docPartObj>
        <w:docPartGallery w:val="Page Numbers (Bottom of Page)"/>
        <w:docPartUnique/>
      </w:docPartObj>
    </w:sdtPr>
    <w:sdtEndPr/>
    <w:sdtContent>
      <w:sdt>
        <w:sdtPr>
          <w:id w:val="-671647867"/>
          <w:docPartObj>
            <w:docPartGallery w:val="Page Numbers (Top of Page)"/>
            <w:docPartUnique/>
          </w:docPartObj>
        </w:sdtPr>
        <w:sdtEndPr/>
        <w:sdtContent>
          <w:p w:rsidR="00EC6F0C" w:rsidRDefault="00EC6F0C">
            <w:pPr>
              <w:pStyle w:val="Altbilgi"/>
              <w:jc w:val="center"/>
            </w:pPr>
            <w:r>
              <w:t xml:space="preserve">Sayfa </w:t>
            </w:r>
            <w:r w:rsidR="008C6DFB">
              <w:rPr>
                <w:b/>
                <w:bCs/>
              </w:rPr>
              <w:fldChar w:fldCharType="begin"/>
            </w:r>
            <w:r>
              <w:rPr>
                <w:b/>
                <w:bCs/>
              </w:rPr>
              <w:instrText>PAGE</w:instrText>
            </w:r>
            <w:r w:rsidR="008C6DFB">
              <w:rPr>
                <w:b/>
                <w:bCs/>
              </w:rPr>
              <w:fldChar w:fldCharType="separate"/>
            </w:r>
            <w:r w:rsidR="00B33114">
              <w:rPr>
                <w:b/>
                <w:bCs/>
                <w:noProof/>
              </w:rPr>
              <w:t>1</w:t>
            </w:r>
            <w:r w:rsidR="008C6DFB">
              <w:rPr>
                <w:b/>
                <w:bCs/>
              </w:rPr>
              <w:fldChar w:fldCharType="end"/>
            </w:r>
            <w:r>
              <w:t xml:space="preserve"> / </w:t>
            </w:r>
            <w:r w:rsidR="008C6DFB">
              <w:rPr>
                <w:b/>
                <w:bCs/>
              </w:rPr>
              <w:fldChar w:fldCharType="begin"/>
            </w:r>
            <w:r>
              <w:rPr>
                <w:b/>
                <w:bCs/>
              </w:rPr>
              <w:instrText>NUMPAGES</w:instrText>
            </w:r>
            <w:r w:rsidR="008C6DFB">
              <w:rPr>
                <w:b/>
                <w:bCs/>
              </w:rPr>
              <w:fldChar w:fldCharType="separate"/>
            </w:r>
            <w:r w:rsidR="00B33114">
              <w:rPr>
                <w:b/>
                <w:bCs/>
                <w:noProof/>
              </w:rPr>
              <w:t>1</w:t>
            </w:r>
            <w:r w:rsidR="008C6DFB">
              <w:rPr>
                <w:b/>
                <w:bCs/>
              </w:rPr>
              <w:fldChar w:fldCharType="end"/>
            </w:r>
          </w:p>
        </w:sdtContent>
      </w:sdt>
    </w:sdtContent>
  </w:sdt>
  <w:p w:rsidR="00EC6F0C" w:rsidRDefault="00EC6F0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14" w:rsidRDefault="00B33114" w:rsidP="00EC6F0C">
      <w:r>
        <w:separator/>
      </w:r>
    </w:p>
  </w:footnote>
  <w:footnote w:type="continuationSeparator" w:id="0">
    <w:p w:rsidR="00B33114" w:rsidRDefault="00B33114" w:rsidP="00EC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8F401816"/>
    <w:lvl w:ilvl="0">
      <w:start w:val="5"/>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12"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926" w:hanging="260"/>
      </w:pPr>
      <w:rPr>
        <w:rFonts w:hint="default"/>
        <w:lang w:val="tr-TR" w:eastAsia="en-US" w:bidi="ar-SA"/>
      </w:rPr>
    </w:lvl>
    <w:lvl w:ilvl="4">
      <w:start w:val="1"/>
      <w:numFmt w:val="bullet"/>
      <w:lvlText w:val="•"/>
      <w:lvlJc w:val="left"/>
      <w:pPr>
        <w:ind w:left="3840" w:hanging="260"/>
      </w:pPr>
      <w:rPr>
        <w:rFonts w:hint="default"/>
        <w:lang w:val="tr-TR" w:eastAsia="en-US" w:bidi="ar-SA"/>
      </w:rPr>
    </w:lvl>
    <w:lvl w:ilvl="5">
      <w:start w:val="1"/>
      <w:numFmt w:val="bullet"/>
      <w:lvlText w:val="•"/>
      <w:lvlJc w:val="left"/>
      <w:pPr>
        <w:ind w:left="4753" w:hanging="260"/>
      </w:pPr>
      <w:rPr>
        <w:rFonts w:hint="default"/>
        <w:lang w:val="tr-TR" w:eastAsia="en-US" w:bidi="ar-SA"/>
      </w:rPr>
    </w:lvl>
    <w:lvl w:ilvl="6">
      <w:start w:val="1"/>
      <w:numFmt w:val="bullet"/>
      <w:lvlText w:val="•"/>
      <w:lvlJc w:val="left"/>
      <w:pPr>
        <w:ind w:left="5666" w:hanging="260"/>
      </w:pPr>
      <w:rPr>
        <w:rFonts w:hint="default"/>
        <w:lang w:val="tr-TR" w:eastAsia="en-US" w:bidi="ar-SA"/>
      </w:rPr>
    </w:lvl>
    <w:lvl w:ilvl="7">
      <w:start w:val="1"/>
      <w:numFmt w:val="bullet"/>
      <w:lvlText w:val="•"/>
      <w:lvlJc w:val="left"/>
      <w:pPr>
        <w:ind w:left="6580" w:hanging="260"/>
      </w:pPr>
      <w:rPr>
        <w:rFonts w:hint="default"/>
        <w:lang w:val="tr-TR" w:eastAsia="en-US" w:bidi="ar-SA"/>
      </w:rPr>
    </w:lvl>
    <w:lvl w:ilvl="8">
      <w:start w:val="1"/>
      <w:numFmt w:val="bullet"/>
      <w:lvlText w:val="•"/>
      <w:lvlJc w:val="left"/>
      <w:pPr>
        <w:ind w:left="7493" w:hanging="260"/>
      </w:pPr>
      <w:rPr>
        <w:rFonts w:hint="default"/>
        <w:lang w:val="tr-TR" w:eastAsia="en-US" w:bidi="ar-SA"/>
      </w:rPr>
    </w:lvl>
  </w:abstractNum>
  <w:abstractNum w:abstractNumId="1">
    <w:nsid w:val="0CCE6CB6"/>
    <w:multiLevelType w:val="hybridMultilevel"/>
    <w:tmpl w:val="97FE6F44"/>
    <w:lvl w:ilvl="0" w:tplc="91EC95D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5F087F2C"/>
    <w:multiLevelType w:val="hybridMultilevel"/>
    <w:tmpl w:val="964C74C8"/>
    <w:lvl w:ilvl="0" w:tplc="506CC2B8">
      <w:start w:val="1"/>
      <w:numFmt w:val="decimal"/>
      <w:lvlText w:val="%1."/>
      <w:lvlJc w:val="left"/>
      <w:pPr>
        <w:ind w:left="720" w:hanging="360"/>
      </w:pPr>
      <w:rPr>
        <w:b/>
        <w:bCs/>
      </w:rPr>
    </w:lvl>
    <w:lvl w:ilvl="1" w:tplc="64EAC3EE">
      <w:start w:val="1"/>
      <w:numFmt w:val="lowerLetter"/>
      <w:lvlText w:val="%2."/>
      <w:lvlJc w:val="left"/>
      <w:pPr>
        <w:ind w:left="1440" w:hanging="360"/>
      </w:pPr>
      <w:rPr>
        <w:b/>
        <w:bCs/>
      </w:rPr>
    </w:lvl>
    <w:lvl w:ilvl="2" w:tplc="75E41E8E">
      <w:start w:val="1"/>
      <w:numFmt w:val="upp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134700"/>
    <w:multiLevelType w:val="hybridMultilevel"/>
    <w:tmpl w:val="63D2CDC2"/>
    <w:lvl w:ilvl="0" w:tplc="F94EDF5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D092528"/>
    <w:multiLevelType w:val="hybridMultilevel"/>
    <w:tmpl w:val="42B68C0E"/>
    <w:lvl w:ilvl="0" w:tplc="91EC95D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92D82"/>
    <w:rsid w:val="00017D4B"/>
    <w:rsid w:val="00051260"/>
    <w:rsid w:val="000551C4"/>
    <w:rsid w:val="00072F11"/>
    <w:rsid w:val="000A3092"/>
    <w:rsid w:val="000D0393"/>
    <w:rsid w:val="000D331C"/>
    <w:rsid w:val="000D5A69"/>
    <w:rsid w:val="000E36F9"/>
    <w:rsid w:val="00103180"/>
    <w:rsid w:val="00195FBC"/>
    <w:rsid w:val="001B5BEA"/>
    <w:rsid w:val="001E3AFE"/>
    <w:rsid w:val="001E50F1"/>
    <w:rsid w:val="001E74B7"/>
    <w:rsid w:val="002427B8"/>
    <w:rsid w:val="0024719E"/>
    <w:rsid w:val="00280A06"/>
    <w:rsid w:val="002819FB"/>
    <w:rsid w:val="00290AB5"/>
    <w:rsid w:val="0029243F"/>
    <w:rsid w:val="002966BF"/>
    <w:rsid w:val="00297A46"/>
    <w:rsid w:val="002A31B1"/>
    <w:rsid w:val="002B27F1"/>
    <w:rsid w:val="002C7B14"/>
    <w:rsid w:val="002D28BA"/>
    <w:rsid w:val="002D29EB"/>
    <w:rsid w:val="002F2251"/>
    <w:rsid w:val="00320039"/>
    <w:rsid w:val="0033735C"/>
    <w:rsid w:val="0035166F"/>
    <w:rsid w:val="00351E32"/>
    <w:rsid w:val="00362A28"/>
    <w:rsid w:val="003B73B7"/>
    <w:rsid w:val="003D3FC1"/>
    <w:rsid w:val="003D57E8"/>
    <w:rsid w:val="003F0143"/>
    <w:rsid w:val="003F65BC"/>
    <w:rsid w:val="003F7F4F"/>
    <w:rsid w:val="00431402"/>
    <w:rsid w:val="0048236D"/>
    <w:rsid w:val="004D06A3"/>
    <w:rsid w:val="005133D8"/>
    <w:rsid w:val="00546FA9"/>
    <w:rsid w:val="005470B4"/>
    <w:rsid w:val="0057665E"/>
    <w:rsid w:val="00590594"/>
    <w:rsid w:val="00596675"/>
    <w:rsid w:val="005E41CB"/>
    <w:rsid w:val="005F3C60"/>
    <w:rsid w:val="00617332"/>
    <w:rsid w:val="006407B6"/>
    <w:rsid w:val="00642FFB"/>
    <w:rsid w:val="00682347"/>
    <w:rsid w:val="00686846"/>
    <w:rsid w:val="006A11FD"/>
    <w:rsid w:val="006C0612"/>
    <w:rsid w:val="006E271B"/>
    <w:rsid w:val="006E2A55"/>
    <w:rsid w:val="006F51C9"/>
    <w:rsid w:val="006F6D1B"/>
    <w:rsid w:val="007000C5"/>
    <w:rsid w:val="00700232"/>
    <w:rsid w:val="007206A2"/>
    <w:rsid w:val="00732FDE"/>
    <w:rsid w:val="0073595A"/>
    <w:rsid w:val="00782957"/>
    <w:rsid w:val="007B19F8"/>
    <w:rsid w:val="007D7088"/>
    <w:rsid w:val="007E3E4E"/>
    <w:rsid w:val="007E6487"/>
    <w:rsid w:val="0080217A"/>
    <w:rsid w:val="0081296D"/>
    <w:rsid w:val="00832930"/>
    <w:rsid w:val="00857B90"/>
    <w:rsid w:val="008C6DFB"/>
    <w:rsid w:val="008D59A2"/>
    <w:rsid w:val="008E20DF"/>
    <w:rsid w:val="00915357"/>
    <w:rsid w:val="00982E60"/>
    <w:rsid w:val="00985552"/>
    <w:rsid w:val="009B34D4"/>
    <w:rsid w:val="009D7886"/>
    <w:rsid w:val="009E7756"/>
    <w:rsid w:val="00A14EB5"/>
    <w:rsid w:val="00A7127E"/>
    <w:rsid w:val="00AA08E1"/>
    <w:rsid w:val="00AB26F0"/>
    <w:rsid w:val="00AD6236"/>
    <w:rsid w:val="00AE028E"/>
    <w:rsid w:val="00AF056C"/>
    <w:rsid w:val="00AF457D"/>
    <w:rsid w:val="00B24B26"/>
    <w:rsid w:val="00B33114"/>
    <w:rsid w:val="00B42739"/>
    <w:rsid w:val="00B80F2E"/>
    <w:rsid w:val="00B92D82"/>
    <w:rsid w:val="00B9364C"/>
    <w:rsid w:val="00B9620F"/>
    <w:rsid w:val="00BB3104"/>
    <w:rsid w:val="00BE0A56"/>
    <w:rsid w:val="00BF47DB"/>
    <w:rsid w:val="00BF49E2"/>
    <w:rsid w:val="00C02EED"/>
    <w:rsid w:val="00C03157"/>
    <w:rsid w:val="00C20E99"/>
    <w:rsid w:val="00C247C1"/>
    <w:rsid w:val="00C24E33"/>
    <w:rsid w:val="00C32995"/>
    <w:rsid w:val="00C51DAD"/>
    <w:rsid w:val="00C63FD9"/>
    <w:rsid w:val="00C67F23"/>
    <w:rsid w:val="00C816C0"/>
    <w:rsid w:val="00C940BF"/>
    <w:rsid w:val="00CB22ED"/>
    <w:rsid w:val="00CB37EC"/>
    <w:rsid w:val="00CD3A0B"/>
    <w:rsid w:val="00CE5765"/>
    <w:rsid w:val="00CF0D2C"/>
    <w:rsid w:val="00D07836"/>
    <w:rsid w:val="00D754EE"/>
    <w:rsid w:val="00D75A59"/>
    <w:rsid w:val="00D80148"/>
    <w:rsid w:val="00DB7B4A"/>
    <w:rsid w:val="00DF3BD0"/>
    <w:rsid w:val="00E17BCB"/>
    <w:rsid w:val="00E22166"/>
    <w:rsid w:val="00E23D3D"/>
    <w:rsid w:val="00E34612"/>
    <w:rsid w:val="00E40EC7"/>
    <w:rsid w:val="00E84782"/>
    <w:rsid w:val="00EA18EC"/>
    <w:rsid w:val="00EA7DCB"/>
    <w:rsid w:val="00EB2C67"/>
    <w:rsid w:val="00EB7E46"/>
    <w:rsid w:val="00EC4143"/>
    <w:rsid w:val="00EC6F0C"/>
    <w:rsid w:val="00ED4FD2"/>
    <w:rsid w:val="00ED69E5"/>
    <w:rsid w:val="00F0123C"/>
    <w:rsid w:val="00F01F52"/>
    <w:rsid w:val="00F315A6"/>
    <w:rsid w:val="00F41750"/>
    <w:rsid w:val="00F63EA3"/>
    <w:rsid w:val="00F70D82"/>
    <w:rsid w:val="00F710D0"/>
    <w:rsid w:val="00F82B43"/>
    <w:rsid w:val="00F91FB8"/>
    <w:rsid w:val="00FA5946"/>
    <w:rsid w:val="00FC2A70"/>
    <w:rsid w:val="00FC40C8"/>
    <w:rsid w:val="00FD1D17"/>
    <w:rsid w:val="00FD2241"/>
    <w:rsid w:val="00FE3C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95FBC"/>
    <w:pPr>
      <w:ind w:left="708"/>
    </w:pPr>
  </w:style>
  <w:style w:type="paragraph" w:styleId="BalonMetni">
    <w:name w:val="Balloon Text"/>
    <w:basedOn w:val="Normal"/>
    <w:link w:val="BalonMetniChar"/>
    <w:uiPriority w:val="99"/>
    <w:semiHidden/>
    <w:unhideWhenUsed/>
    <w:rsid w:val="00EC6F0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6F0C"/>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EC6F0C"/>
    <w:pPr>
      <w:tabs>
        <w:tab w:val="center" w:pos="4536"/>
        <w:tab w:val="right" w:pos="9072"/>
      </w:tabs>
    </w:pPr>
  </w:style>
  <w:style w:type="character" w:customStyle="1" w:styleId="stbilgiChar">
    <w:name w:val="Üstbilgi Char"/>
    <w:basedOn w:val="VarsaylanParagrafYazTipi"/>
    <w:link w:val="stbilgi"/>
    <w:uiPriority w:val="99"/>
    <w:rsid w:val="00EC6F0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C6F0C"/>
    <w:pPr>
      <w:tabs>
        <w:tab w:val="center" w:pos="4536"/>
        <w:tab w:val="right" w:pos="9072"/>
      </w:tabs>
    </w:pPr>
  </w:style>
  <w:style w:type="character" w:customStyle="1" w:styleId="AltbilgiChar">
    <w:name w:val="Altbilgi Char"/>
    <w:basedOn w:val="VarsaylanParagrafYazTipi"/>
    <w:link w:val="Altbilgi"/>
    <w:uiPriority w:val="99"/>
    <w:rsid w:val="00EC6F0C"/>
    <w:rPr>
      <w:rFonts w:ascii="Times New Roman" w:eastAsia="Times New Roman" w:hAnsi="Times New Roman" w:cs="Times New Roman"/>
      <w:sz w:val="24"/>
      <w:szCs w:val="24"/>
      <w:lang w:eastAsia="tr-TR"/>
    </w:rPr>
  </w:style>
  <w:style w:type="paragraph" w:styleId="AralkYok">
    <w:name w:val="No Spacing"/>
    <w:uiPriority w:val="1"/>
    <w:qFormat/>
    <w:rsid w:val="006F6D1B"/>
    <w:pPr>
      <w:spacing w:after="0" w:line="240" w:lineRule="auto"/>
    </w:pPr>
    <w:rPr>
      <w:rFonts w:ascii="Calibri" w:eastAsia="SimSun" w:hAnsi="Calibri" w:cs="SimSu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9887">
      <w:bodyDiv w:val="1"/>
      <w:marLeft w:val="0"/>
      <w:marRight w:val="0"/>
      <w:marTop w:val="0"/>
      <w:marBottom w:val="0"/>
      <w:divBdr>
        <w:top w:val="none" w:sz="0" w:space="0" w:color="auto"/>
        <w:left w:val="none" w:sz="0" w:space="0" w:color="auto"/>
        <w:bottom w:val="none" w:sz="0" w:space="0" w:color="auto"/>
        <w:right w:val="none" w:sz="0" w:space="0" w:color="auto"/>
      </w:divBdr>
    </w:div>
    <w:div w:id="3248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3415F-170E-4FC1-85D1-C8225937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1179</Words>
  <Characters>6721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KABAKCI</dc:creator>
  <cp:lastModifiedBy>MUSTAFA</cp:lastModifiedBy>
  <cp:revision>38</cp:revision>
  <cp:lastPrinted>2020-03-13T08:17:00Z</cp:lastPrinted>
  <dcterms:created xsi:type="dcterms:W3CDTF">2023-06-03T12:02:00Z</dcterms:created>
  <dcterms:modified xsi:type="dcterms:W3CDTF">2024-09-26T19:31:00Z</dcterms:modified>
</cp:coreProperties>
</file>