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E07621" w:rsidRDefault="00E07621" w:rsidP="00FD5B36">
      <w:pPr>
        <w:spacing w:after="0"/>
        <w:ind w:right="6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5B36" w:rsidRPr="00E07621">
        <w:rPr>
          <w:rFonts w:ascii="Times New Roman" w:hAnsi="Times New Roman" w:cs="Times New Roman"/>
          <w:b/>
        </w:rPr>
        <w:t>İHALE İLANI</w:t>
      </w:r>
    </w:p>
    <w:p w:rsidR="00FD5B36" w:rsidRPr="00E07621" w:rsidRDefault="003B3742" w:rsidP="00FD5B36">
      <w:pPr>
        <w:pStyle w:val="Balk1"/>
        <w:ind w:right="677"/>
        <w:rPr>
          <w:rFonts w:ascii="Times New Roman" w:hAnsi="Times New Roman"/>
          <w:b/>
          <w:sz w:val="22"/>
          <w:szCs w:val="22"/>
        </w:rPr>
      </w:pPr>
      <w:r w:rsidRPr="00E07621">
        <w:rPr>
          <w:rFonts w:ascii="Times New Roman" w:hAnsi="Times New Roman"/>
          <w:b/>
          <w:sz w:val="22"/>
          <w:szCs w:val="22"/>
        </w:rPr>
        <w:t>Çatalca</w:t>
      </w:r>
      <w:r w:rsidR="00FD5B36" w:rsidRPr="00E07621">
        <w:rPr>
          <w:rFonts w:ascii="Times New Roman" w:hAnsi="Times New Roman"/>
          <w:b/>
          <w:sz w:val="22"/>
          <w:szCs w:val="22"/>
        </w:rPr>
        <w:t xml:space="preserve"> İlçe Milli Eğitim Müdürlüğü</w:t>
      </w:r>
    </w:p>
    <w:p w:rsidR="00FD5B36" w:rsidRPr="00CF5846" w:rsidRDefault="00FD5B36" w:rsidP="00FD5B36">
      <w:pPr>
        <w:ind w:right="677"/>
        <w:rPr>
          <w:rFonts w:ascii="Times New Roman" w:hAnsi="Times New Roman" w:cs="Times New Roman"/>
          <w:color w:val="000000"/>
          <w:sz w:val="20"/>
          <w:szCs w:val="20"/>
        </w:rPr>
      </w:pPr>
    </w:p>
    <w:p w:rsidR="00D9190A" w:rsidRPr="00CF5846" w:rsidRDefault="00FD5B36" w:rsidP="00E07621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r w:rsidR="00B130D3">
        <w:rPr>
          <w:rFonts w:ascii="Times New Roman" w:hAnsi="Times New Roman" w:cs="Times New Roman"/>
          <w:color w:val="000000"/>
          <w:sz w:val="20"/>
          <w:szCs w:val="20"/>
        </w:rPr>
        <w:t>Çakıl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 xml:space="preserve"> İlkokulu</w:t>
      </w:r>
      <w:r w:rsidR="00F0404B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>Müdürlüğü</w:t>
      </w:r>
      <w:r w:rsidR="00F701F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nün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kantin kiralama işlemleri 2886 sayılı Devlet İhale Kanunun 35/d ve 51/g maddeleri gereğince “ Açık Artırma - Pazarlık Usulü ” ile ihale edilecektir.</w:t>
      </w: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1) İDARENİN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Adresi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Telefon ve Faks No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0212 789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1008</w:t>
      </w:r>
      <w:r w:rsidR="0003256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Faks: 021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2083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 Elektronik posta adresi(varsa)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6B624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3B3742" w:rsidRPr="00CF5846">
          <w:rPr>
            <w:rStyle w:val="Kpr"/>
            <w:rFonts w:ascii="Times New Roman" w:hAnsi="Times New Roman" w:cs="Times New Roman"/>
            <w:sz w:val="20"/>
            <w:szCs w:val="20"/>
          </w:rPr>
          <w:t>www.catalca 34@meb.gov.tr</w:t>
        </w:r>
      </w:hyperlink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2) İHALE KONUSU İŞİN</w:t>
      </w:r>
    </w:p>
    <w:p w:rsidR="00FD5B36" w:rsidRPr="00CF5846" w:rsidRDefault="00F27FD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>Niteliği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>Kantin Kiralama İşi</w:t>
      </w:r>
    </w:p>
    <w:p w:rsidR="00FD5B36" w:rsidRPr="00CF584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b) Bulunduğu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yer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="004B1FBF">
        <w:rPr>
          <w:rFonts w:ascii="Times New Roman" w:hAnsi="Times New Roman" w:cs="Times New Roman"/>
          <w:b/>
          <w:color w:val="000000"/>
          <w:sz w:val="20"/>
          <w:szCs w:val="20"/>
        </w:rPr>
        <w:t>Çakıl</w:t>
      </w:r>
      <w:proofErr w:type="gramEnd"/>
      <w:r w:rsidR="001872A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İlkokulu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İşin başlama tarihi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Sözleşmenin yapıldığı tarihten itibaren</w:t>
      </w:r>
    </w:p>
    <w:p w:rsidR="00FD5B36" w:rsidRPr="00E07621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Aylık muhammen </w:t>
      </w:r>
      <w:proofErr w:type="gramStart"/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</w:t>
      </w:r>
      <w:r w:rsidR="003B3742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proofErr w:type="gram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BinbeşyüzTürkLirası</w:t>
      </w:r>
      <w:proofErr w:type="spell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5152C2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1096F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Ö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ğrenci mevcudu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sz w:val="20"/>
          <w:szCs w:val="20"/>
        </w:rPr>
        <w:t>:</w:t>
      </w:r>
      <w:r w:rsidR="00F75DD9" w:rsidRPr="00CF5846">
        <w:rPr>
          <w:rFonts w:ascii="Times New Roman" w:hAnsi="Times New Roman" w:cs="Times New Roman"/>
          <w:sz w:val="20"/>
          <w:szCs w:val="20"/>
        </w:rPr>
        <w:t xml:space="preserve">  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238</w:t>
      </w:r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spellStart"/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İkiyüzotuzsekiz</w:t>
      </w:r>
      <w:proofErr w:type="spellEnd"/>
      <w:r w:rsidR="005152C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FD5B36" w:rsidRPr="00E0762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460650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</w:t>
      </w:r>
      <w:r w:rsidR="00460650" w:rsidRPr="00CF5846">
        <w:rPr>
          <w:rFonts w:ascii="Times New Roman" w:hAnsi="Times New Roman" w:cs="Times New Roman"/>
          <w:sz w:val="20"/>
          <w:szCs w:val="20"/>
        </w:rPr>
        <w:t>) Geçi</w:t>
      </w:r>
      <w:r w:rsidR="00F0404B" w:rsidRPr="00CF5846">
        <w:rPr>
          <w:rFonts w:ascii="Times New Roman" w:hAnsi="Times New Roman" w:cs="Times New Roman"/>
          <w:sz w:val="20"/>
          <w:szCs w:val="20"/>
        </w:rPr>
        <w:t xml:space="preserve">ci </w:t>
      </w:r>
      <w:proofErr w:type="gramStart"/>
      <w:r w:rsidR="00F0404B" w:rsidRPr="00CF5846">
        <w:rPr>
          <w:rFonts w:ascii="Times New Roman" w:hAnsi="Times New Roman" w:cs="Times New Roman"/>
          <w:sz w:val="20"/>
          <w:szCs w:val="20"/>
        </w:rPr>
        <w:t xml:space="preserve">Teminat           </w:t>
      </w:r>
      <w:r w:rsidR="003B3742" w:rsidRPr="00CF5846">
        <w:rPr>
          <w:rFonts w:ascii="Times New Roman" w:hAnsi="Times New Roman" w:cs="Times New Roman"/>
          <w:sz w:val="20"/>
          <w:szCs w:val="20"/>
        </w:rPr>
        <w:t xml:space="preserve">      : </w:t>
      </w:r>
      <w:r w:rsidR="003035A4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7B6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proofErr w:type="gramEnd"/>
      <w:r w:rsidR="003B374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</w:t>
      </w:r>
      <w:r w:rsidR="00F0404B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035A4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 </w:t>
      </w:r>
      <w:r w:rsidR="004317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BeşyüzTürkLirası</w:t>
      </w:r>
      <w:r w:rsidR="00460650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</w:p>
    <w:p w:rsidR="00867A5B" w:rsidRPr="00CF5846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Adresi             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Çakıl Mah. Mustafa Kemal Atatürk Cad</w:t>
      </w:r>
      <w:proofErr w:type="gramStart"/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No: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21-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 w:rsidR="009B2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Çatalca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/İstanbul</w:t>
      </w:r>
    </w:p>
    <w:p w:rsidR="00777B20" w:rsidRPr="00CF5846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2B97" w:rsidRPr="00CF5846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Telefon            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73C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(0212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7764131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3) İHALENİN</w:t>
      </w:r>
    </w:p>
    <w:p w:rsidR="00FD5B36" w:rsidRPr="00BB270B" w:rsidRDefault="003B3742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Yapılacağı yer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Pr="00BB270B">
        <w:rPr>
          <w:rFonts w:ascii="Times New Roman" w:hAnsi="Times New Roman" w:cs="Times New Roman"/>
          <w:b/>
          <w:color w:val="FF0000"/>
          <w:sz w:val="20"/>
          <w:szCs w:val="20"/>
        </w:rPr>
        <w:t>Çatalca</w:t>
      </w:r>
      <w:r w:rsidR="00FD5B36" w:rsidRPr="00BB27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Tarihi ve saati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B4CA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09B2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="00EE141A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9B24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.2022 </w:t>
      </w:r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proofErr w:type="gramStart"/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A26B4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proofErr w:type="gramEnd"/>
    </w:p>
    <w:p w:rsidR="00FD5B36" w:rsidRPr="00087C18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c) Tesis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44225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30.000,00 (</w:t>
      </w:r>
      <w:proofErr w:type="spellStart"/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OtuzBin</w:t>
      </w:r>
      <w:r w:rsidR="00B83043">
        <w:rPr>
          <w:rFonts w:ascii="Times New Roman" w:hAnsi="Times New Roman" w:cs="Times New Roman"/>
          <w:b/>
          <w:color w:val="FF0000"/>
          <w:sz w:val="20"/>
          <w:szCs w:val="20"/>
        </w:rPr>
        <w:t>TürkLirası</w:t>
      </w:r>
      <w:proofErr w:type="spellEnd"/>
      <w:r w:rsidR="00087C18" w:rsidRPr="00087C18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FD5B36" w:rsidRPr="00CF5846" w:rsidRDefault="00FD5B36" w:rsidP="00FD5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90A" w:rsidRPr="00CF5846" w:rsidRDefault="00D9190A" w:rsidP="00D9190A">
      <w:pPr>
        <w:ind w:left="360" w:right="67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</w:t>
      </w:r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İHALEYE KATILACAK KİŞİLERDE ARANACAK ŞARTLAR: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a) Türkiye Cumhuriyeti vatandaşı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b) Yüz kızartıcı bir suçtan hüküm giymemiş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c) Başka bir kantin işletiyor olmamak, 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d) İhalesine katıldığı okulun servis taşımacılığını yapmamak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e) İhaleye gerçek kişiler İhaleye bizzat katılacaklardır. (</w:t>
      </w:r>
      <w:r w:rsidRPr="00CF5846">
        <w:rPr>
          <w:rFonts w:ascii="Times New Roman" w:hAnsi="Times New Roman" w:cs="Times New Roman"/>
          <w:i/>
          <w:sz w:val="20"/>
          <w:szCs w:val="20"/>
        </w:rPr>
        <w:t>Vekâlet ile ihaleye girilmez</w:t>
      </w:r>
      <w:r w:rsidRPr="00CF5846">
        <w:rPr>
          <w:rFonts w:ascii="Times New Roman" w:hAnsi="Times New Roman" w:cs="Times New Roman"/>
          <w:sz w:val="20"/>
          <w:szCs w:val="20"/>
        </w:rPr>
        <w:t>)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f) Şirketler, dernekler vakıf ve birlikler ihaleye katılamazlar.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g) Sağlık açısından bir engeli olmamak.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h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D23001" w:rsidRPr="00CF5846">
        <w:rPr>
          <w:rFonts w:ascii="Times New Roman" w:hAnsi="Times New Roman" w:cs="Times New Roman"/>
          <w:sz w:val="20"/>
          <w:szCs w:val="20"/>
        </w:rPr>
        <w:t>Milli Eğitim B</w:t>
      </w:r>
      <w:r w:rsidRPr="00CF5846">
        <w:rPr>
          <w:rFonts w:ascii="Times New Roman" w:hAnsi="Times New Roman" w:cs="Times New Roman"/>
          <w:sz w:val="20"/>
          <w:szCs w:val="20"/>
        </w:rPr>
        <w:t xml:space="preserve">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20.Maddesinde belirtilen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“Kantin kiralama ihalelerinde katılımcılardan, 5/6/1986 tarihli ve 3308 sayılı Mesleki Eğitim Kanunu hükümlerine göre kantincilik alanında alınmış ustalık belgesi sahibi olma şartı </w:t>
      </w:r>
      <w:r w:rsidRPr="00CF5846">
        <w:rPr>
          <w:rFonts w:ascii="Times New Roman" w:hAnsi="Times New Roman" w:cs="Times New Roman"/>
          <w:sz w:val="20"/>
          <w:szCs w:val="20"/>
        </w:rPr>
        <w:t>(3308 sayılı Kanuna Göre Kantincilik alanında alınmış Usta Öğretici ve İşyeri Açma Belgeleri eşdeğerdir)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</w:t>
      </w:r>
      <w:r w:rsidRPr="00CF5846">
        <w:rPr>
          <w:rFonts w:ascii="Times New Roman" w:hAnsi="Times New Roman" w:cs="Times New Roman"/>
          <w:b/>
          <w:sz w:val="20"/>
          <w:szCs w:val="20"/>
        </w:rPr>
        <w:t>Kantin İşletmeciliği Ustalık Belgesinin aslı, ustalık belgesi yoksa İş Yeri Açma Belgesi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kalfalık, kurs bitirme belgelerinden en az birinin aslı, aslı yoksa “aslı idarece görülmüştür” tasdikli veya noterce tasdik edilmiş belgeler geçerlidir. Söz konusu Belgelerin Mesleki Teknik Eğitim Merkezlerinden alınmış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olması,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D9190A" w:rsidRPr="00CF5846" w:rsidRDefault="00D9190A" w:rsidP="00D9190A">
      <w:pPr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5)  </w:t>
      </w:r>
      <w:proofErr w:type="gramStart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  KOMİSYONUNA</w:t>
      </w:r>
      <w:proofErr w:type="gramEnd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 xml:space="preserve">  KAPALI  ZARF  İÇERİSİNDE  VERİLECEK  EVRAKLAR</w:t>
      </w:r>
    </w:p>
    <w:p w:rsidR="00197566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 a)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</w:t>
      </w:r>
      <w:proofErr w:type="gram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Bankası Çatalca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846">
        <w:rPr>
          <w:rFonts w:ascii="Times New Roman" w:hAnsi="Times New Roman" w:cs="Times New Roman"/>
          <w:sz w:val="20"/>
          <w:szCs w:val="20"/>
        </w:rPr>
        <w:t>kiralanacak okul</w:t>
      </w:r>
      <w:r w:rsidR="00804F3C" w:rsidRPr="00CF5846">
        <w:rPr>
          <w:rFonts w:ascii="Times New Roman" w:hAnsi="Times New Roman" w:cs="Times New Roman"/>
          <w:sz w:val="20"/>
          <w:szCs w:val="20"/>
        </w:rPr>
        <w:t xml:space="preserve"> k</w:t>
      </w:r>
      <w:r w:rsidRPr="00CF5846">
        <w:rPr>
          <w:rFonts w:ascii="Times New Roman" w:hAnsi="Times New Roman" w:cs="Times New Roman"/>
          <w:sz w:val="20"/>
          <w:szCs w:val="20"/>
        </w:rPr>
        <w:t>antininin</w:t>
      </w:r>
      <w:r w:rsidR="00E07621">
        <w:rPr>
          <w:rFonts w:ascii="Times New Roman" w:hAnsi="Times New Roman" w:cs="Times New Roman"/>
          <w:sz w:val="20"/>
          <w:szCs w:val="20"/>
        </w:rPr>
        <w:t xml:space="preserve"> ismi belirtilmek </w:t>
      </w:r>
      <w:proofErr w:type="spellStart"/>
      <w:r w:rsidR="00E07621">
        <w:rPr>
          <w:rFonts w:ascii="Times New Roman" w:hAnsi="Times New Roman" w:cs="Times New Roman"/>
          <w:sz w:val="20"/>
          <w:szCs w:val="20"/>
        </w:rPr>
        <w:t>sü</w:t>
      </w:r>
      <w:r w:rsidRPr="00CF5846">
        <w:rPr>
          <w:rFonts w:ascii="Times New Roman" w:hAnsi="Times New Roman" w:cs="Times New Roman"/>
          <w:sz w:val="20"/>
          <w:szCs w:val="20"/>
        </w:rPr>
        <w:t>retiyle</w:t>
      </w:r>
      <w:proofErr w:type="spellEnd"/>
      <w:r w:rsidRPr="00CF5846">
        <w:rPr>
          <w:rFonts w:ascii="Times New Roman" w:hAnsi="Times New Roman" w:cs="Times New Roman"/>
          <w:sz w:val="20"/>
          <w:szCs w:val="20"/>
        </w:rPr>
        <w:t xml:space="preserve"> tespit edilen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(Aylık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x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ay)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 Y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ıllık </w:t>
      </w:r>
      <w:proofErr w:type="spellStart"/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Mu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ammen</w:t>
      </w:r>
      <w:proofErr w:type="spellEnd"/>
      <w:r w:rsidR="004B4C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</w:t>
      </w:r>
      <w:r w:rsidR="008E17FF">
        <w:rPr>
          <w:rFonts w:ascii="Times New Roman" w:hAnsi="Times New Roman" w:cs="Times New Roman"/>
          <w:b/>
          <w:color w:val="FF0000"/>
          <w:sz w:val="20"/>
          <w:szCs w:val="20"/>
        </w:rPr>
        <w:t>edelin % 3 ‘ü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kadar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  <w:r w:rsidR="00E07621">
        <w:rPr>
          <w:rFonts w:ascii="Times New Roman" w:hAnsi="Times New Roman" w:cs="Times New Roman"/>
          <w:sz w:val="20"/>
          <w:szCs w:val="20"/>
        </w:rPr>
        <w:t xml:space="preserve"> G</w:t>
      </w:r>
      <w:r w:rsidRPr="00CF5846">
        <w:rPr>
          <w:rFonts w:ascii="Times New Roman" w:hAnsi="Times New Roman" w:cs="Times New Roman"/>
          <w:sz w:val="20"/>
          <w:szCs w:val="20"/>
        </w:rPr>
        <w:t>e</w:t>
      </w:r>
      <w:r w:rsidR="00E07621">
        <w:rPr>
          <w:rFonts w:ascii="Times New Roman" w:hAnsi="Times New Roman" w:cs="Times New Roman"/>
          <w:sz w:val="20"/>
          <w:szCs w:val="20"/>
        </w:rPr>
        <w:t>çici T</w:t>
      </w:r>
      <w:r w:rsidRPr="00CF5846">
        <w:rPr>
          <w:rFonts w:ascii="Times New Roman" w:hAnsi="Times New Roman" w:cs="Times New Roman"/>
          <w:sz w:val="20"/>
          <w:szCs w:val="20"/>
        </w:rPr>
        <w:t>eminatın yatırıldığına dair banka dekontu</w:t>
      </w:r>
      <w:r w:rsidR="00804F3C" w:rsidRPr="00CF58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b)</w:t>
      </w:r>
      <w:r w:rsidRPr="00CF5846">
        <w:rPr>
          <w:rFonts w:ascii="Times New Roman" w:hAnsi="Times New Roman" w:cs="Times New Roman"/>
          <w:sz w:val="20"/>
          <w:szCs w:val="20"/>
        </w:rPr>
        <w:t xml:space="preserve"> Nüfus Cüzdanının arkalı ve önlü İlçe Milli Eğitim Müdürlüğü Onaylı fotokopisi.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c)</w:t>
      </w:r>
      <w:r w:rsidRPr="00CF5846">
        <w:rPr>
          <w:rFonts w:ascii="Times New Roman" w:hAnsi="Times New Roman" w:cs="Times New Roman"/>
          <w:sz w:val="20"/>
          <w:szCs w:val="20"/>
        </w:rPr>
        <w:t xml:space="preserve"> Herhangi bir sağlık kurum veya kuruluşundan son altı ay içerisinde alınmış olan sağlık raporu. 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d)(Mesleki Yeterlilik Belgesi)</w:t>
      </w:r>
      <w:r w:rsidRPr="00CF5846">
        <w:rPr>
          <w:rFonts w:ascii="Times New Roman" w:hAnsi="Times New Roman" w:cs="Times New Roman"/>
          <w:sz w:val="20"/>
          <w:szCs w:val="20"/>
        </w:rPr>
        <w:t xml:space="preserve"> Milli Eğitim Bakanlığının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 uygulanacaktır.</w:t>
      </w:r>
    </w:p>
    <w:p w:rsidR="00D9190A" w:rsidRPr="00CF5846" w:rsidRDefault="00D9190A" w:rsidP="00D9190A">
      <w:pPr>
        <w:pStyle w:val="ListeParagraf1"/>
        <w:spacing w:after="0"/>
        <w:ind w:left="0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b/>
          <w:sz w:val="20"/>
          <w:szCs w:val="20"/>
        </w:rPr>
        <w:t xml:space="preserve">e) Cumhuriyet Savcılığından veya e-devletten alınan sabıka kaydının olup olmadığına ilişkin </w:t>
      </w:r>
      <w:r w:rsidRPr="00CF5846">
        <w:rPr>
          <w:rFonts w:ascii="Times New Roman" w:hAnsi="Times New Roman"/>
          <w:sz w:val="20"/>
          <w:szCs w:val="20"/>
        </w:rPr>
        <w:t>Adli Sicil Belgesi.</w:t>
      </w:r>
    </w:p>
    <w:p w:rsidR="00D9190A" w:rsidRPr="00E07621" w:rsidRDefault="00D9190A" w:rsidP="00D919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f)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İkametgâh belgesi </w:t>
      </w:r>
      <w:r w:rsidRPr="00E07621">
        <w:rPr>
          <w:rFonts w:ascii="Times New Roman" w:hAnsi="Times New Roman" w:cs="Times New Roman"/>
          <w:b/>
          <w:sz w:val="20"/>
          <w:szCs w:val="20"/>
        </w:rPr>
        <w:t>(Aslı)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g)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CB5375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 Bankası Çatalca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Şartname Bedeli </w:t>
      </w:r>
      <w:r w:rsidR="00412B53">
        <w:rPr>
          <w:rFonts w:ascii="Times New Roman" w:hAnsi="Times New Roman" w:cs="Times New Roman"/>
          <w:b/>
          <w:color w:val="FF0000"/>
          <w:sz w:val="20"/>
          <w:szCs w:val="20"/>
        </w:rPr>
        <w:t>olarak 10</w:t>
      </w:r>
      <w:r w:rsidR="001D2C30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Pr="00CF5846">
        <w:rPr>
          <w:rFonts w:ascii="Times New Roman" w:hAnsi="Times New Roman" w:cs="Times New Roman"/>
          <w:sz w:val="20"/>
          <w:szCs w:val="20"/>
        </w:rPr>
        <w:t xml:space="preserve"> Şartname bedelinin yatırıldığına dair dekont</w:t>
      </w:r>
      <w:r w:rsidR="00CA4E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h)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Kantinciler odasından alınacak, adına kayıtlı kantin, yemekhane, açık alan, salon vb. işletmesi bulunmadığına ve ihaleden men yasağı olmadığına dair belgeler (Aslı).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ı)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İşletmenin, Elektrik, Doğalgaz, su gibi giderlerini kullandığı zamanlar da ödeyeceğine, her türlü güvenlik, bakım onarım gibi giderlerini karşılayacağına ve yapılacak bakım onarım dolayısıyla hiçbir hak iddia etmeyeceğine kirasını zamanında yatıracağına dair taahhütname</w:t>
      </w:r>
      <w:r w:rsidR="00EB7F6D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j) </w:t>
      </w:r>
      <w:r w:rsidRPr="00CF5846">
        <w:rPr>
          <w:rFonts w:ascii="Times New Roman" w:hAnsi="Times New Roman" w:cs="Times New Roman"/>
          <w:sz w:val="20"/>
          <w:szCs w:val="20"/>
        </w:rPr>
        <w:t>Sosyal Güvelik Kurumu ve Vergi dairesinden borcu olmadığına dair belgeler.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k)</w:t>
      </w:r>
      <w:r w:rsidRPr="00CF5846">
        <w:rPr>
          <w:rFonts w:ascii="Times New Roman" w:hAnsi="Times New Roman" w:cs="Times New Roman"/>
          <w:sz w:val="20"/>
          <w:szCs w:val="20"/>
        </w:rPr>
        <w:t>Taahhüt edilen işlemlerin aksatılmaması veya bu hususlardan dolayı doğacak her türlü cezayı (sözleşme fesih dâhil) kabul ediyorum. Taahhütname</w:t>
      </w:r>
    </w:p>
    <w:p w:rsidR="00D9190A" w:rsidRPr="00CF5846" w:rsidRDefault="00D9190A" w:rsidP="00D9190A">
      <w:pPr>
        <w:pStyle w:val="ListeParagraf1"/>
        <w:spacing w:after="0"/>
        <w:ind w:left="-142"/>
        <w:rPr>
          <w:rFonts w:ascii="Times New Roman" w:hAnsi="Times New Roman"/>
          <w:b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l)</w:t>
      </w:r>
      <w:r w:rsidRPr="00CF5846">
        <w:rPr>
          <w:rFonts w:ascii="Times New Roman" w:hAnsi="Times New Roman"/>
          <w:sz w:val="20"/>
          <w:szCs w:val="20"/>
        </w:rPr>
        <w:t xml:space="preserve"> İhaleye girecek olduğu Okulun Servis taşımacılığını yapmadığına dair (</w:t>
      </w:r>
      <w:r w:rsidR="00EB7F6D">
        <w:rPr>
          <w:rFonts w:ascii="Times New Roman" w:hAnsi="Times New Roman"/>
          <w:sz w:val="20"/>
          <w:szCs w:val="20"/>
        </w:rPr>
        <w:t xml:space="preserve">ilgili </w:t>
      </w:r>
      <w:r w:rsidRPr="00CF5846">
        <w:rPr>
          <w:rFonts w:ascii="Times New Roman" w:hAnsi="Times New Roman"/>
          <w:sz w:val="20"/>
          <w:szCs w:val="20"/>
        </w:rPr>
        <w:t>okuldan alının yazı)</w:t>
      </w:r>
    </w:p>
    <w:p w:rsidR="00CF5846" w:rsidRDefault="00D9190A" w:rsidP="00CF5846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m)</w:t>
      </w:r>
      <w:r w:rsidRPr="00CF5846">
        <w:rPr>
          <w:rFonts w:ascii="Times New Roman" w:hAnsi="Times New Roman"/>
          <w:sz w:val="20"/>
          <w:szCs w:val="20"/>
        </w:rPr>
        <w:t xml:space="preserve"> İhale komisyon üyeleri ile herhangi bir yakınlığı olup olmadığına dair komisyona yazılmış yazı</w:t>
      </w:r>
      <w:r w:rsidR="00EB7F6D">
        <w:rPr>
          <w:rFonts w:ascii="Times New Roman" w:hAnsi="Times New Roman"/>
          <w:sz w:val="20"/>
          <w:szCs w:val="20"/>
        </w:rPr>
        <w:t>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F5846">
        <w:rPr>
          <w:rFonts w:ascii="Times New Roman" w:hAnsi="Times New Roman"/>
          <w:b/>
          <w:sz w:val="20"/>
          <w:szCs w:val="20"/>
        </w:rPr>
        <w:t xml:space="preserve"> </w:t>
      </w:r>
      <w:r w:rsidR="00D9190A" w:rsidRPr="00CF5846">
        <w:rPr>
          <w:rFonts w:ascii="Times New Roman" w:hAnsi="Times New Roman"/>
          <w:b/>
          <w:sz w:val="20"/>
          <w:szCs w:val="20"/>
        </w:rPr>
        <w:t>n)</w:t>
      </w:r>
      <w:r>
        <w:rPr>
          <w:rFonts w:ascii="Times New Roman" w:hAnsi="Times New Roman"/>
          <w:sz w:val="20"/>
          <w:szCs w:val="20"/>
        </w:rPr>
        <w:t xml:space="preserve">Sabit Değer Tesis Masrafı olarak </w:t>
      </w:r>
      <w:r w:rsidR="00A42BCB">
        <w:rPr>
          <w:rFonts w:ascii="Times New Roman" w:hAnsi="Times New Roman"/>
          <w:sz w:val="20"/>
          <w:szCs w:val="20"/>
        </w:rPr>
        <w:t>Demirbaş Tespit K</w:t>
      </w:r>
      <w:r>
        <w:rPr>
          <w:rFonts w:ascii="Times New Roman" w:hAnsi="Times New Roman"/>
          <w:sz w:val="20"/>
          <w:szCs w:val="20"/>
        </w:rPr>
        <w:t xml:space="preserve">omisyonun belirlediği miktarın 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30.000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,00 </w:t>
      </w:r>
      <w:r w:rsidR="002B030E">
        <w:rPr>
          <w:rFonts w:ascii="Times New Roman" w:hAnsi="Times New Roman"/>
          <w:b/>
          <w:color w:val="FF0000"/>
          <w:sz w:val="20"/>
          <w:szCs w:val="20"/>
        </w:rPr>
        <w:t>T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L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’nin (OtuzBin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TürkLirası</w:t>
      </w:r>
      <w:r w:rsidRPr="00EB7F6D">
        <w:rPr>
          <w:rFonts w:ascii="Times New Roman" w:hAnsi="Times New Roman"/>
          <w:b/>
          <w:color w:val="FF000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eski kantin müstecirine ödeneceğine dair Komisyona hitaplı taahhütname.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EB7F6D">
        <w:rPr>
          <w:rFonts w:ascii="Times New Roman" w:hAnsi="Times New Roman"/>
          <w:b/>
          <w:sz w:val="20"/>
          <w:szCs w:val="20"/>
        </w:rPr>
        <w:t xml:space="preserve">  o)</w:t>
      </w:r>
      <w:r w:rsidR="009C02F4" w:rsidRPr="00CF5846">
        <w:rPr>
          <w:rFonts w:ascii="Times New Roman" w:hAnsi="Times New Roman"/>
          <w:sz w:val="20"/>
          <w:szCs w:val="20"/>
        </w:rPr>
        <w:t xml:space="preserve">Şartnamenin katılımcı tarafından son sayfasına okudum, anladım veya kabul ettim diyerek imzalaması ve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C02F4" w:rsidRPr="00CF5846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C02F4" w:rsidRPr="00CF5846">
        <w:rPr>
          <w:rFonts w:ascii="Times New Roman" w:hAnsi="Times New Roman"/>
          <w:sz w:val="20"/>
          <w:szCs w:val="20"/>
        </w:rPr>
        <w:t>hazırlanan dosyanın içine kon</w:t>
      </w:r>
      <w:r>
        <w:rPr>
          <w:rFonts w:ascii="Times New Roman" w:hAnsi="Times New Roman"/>
          <w:sz w:val="20"/>
          <w:szCs w:val="20"/>
        </w:rPr>
        <w:t>ulması.</w:t>
      </w:r>
    </w:p>
    <w:p w:rsidR="00FD5B36" w:rsidRPr="00CF5846" w:rsidRDefault="00FD5B36" w:rsidP="009C02F4">
      <w:pPr>
        <w:pStyle w:val="ListeParagraf1"/>
        <w:spacing w:after="0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CF5846" w:rsidRDefault="00CF5846" w:rsidP="00CF5846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CF584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İŞ BU İHALE </w:t>
      </w:r>
      <w:proofErr w:type="gramStart"/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>İLANI</w:t>
      </w:r>
      <w:r w:rsidR="0046297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  <w:r w:rsidR="00F0339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>28</w:t>
      </w:r>
      <w:proofErr w:type="gramEnd"/>
      <w:r w:rsidR="00FB64F6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.2022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Pazartesi</w:t>
      </w:r>
      <w:r w:rsidR="007C580A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F6093E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ünü</w:t>
      </w:r>
      <w:r w:rsidR="00B2730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aat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9C02F4">
        <w:rPr>
          <w:rFonts w:ascii="Times New Roman" w:hAnsi="Times New Roman" w:cs="Times New Roman"/>
          <w:b/>
          <w:color w:val="FF0000"/>
          <w:sz w:val="20"/>
          <w:szCs w:val="20"/>
        </w:rPr>
        <w:t>:0</w:t>
      </w:r>
      <w:r w:rsidR="00777B20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’</w:t>
      </w:r>
      <w:r w:rsidRPr="00CF5846">
        <w:rPr>
          <w:rFonts w:ascii="Times New Roman" w:hAnsi="Times New Roman" w:cs="Times New Roman"/>
          <w:b/>
          <w:color w:val="FF0000"/>
          <w:sz w:val="20"/>
          <w:szCs w:val="20"/>
        </w:rPr>
        <w:t>a kadar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İl Milli Eğitim Müdürlüğünün </w:t>
      </w:r>
      <w:hyperlink r:id="rId5" w:history="1">
        <w:r w:rsidR="00197566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http://istanbul.meb.gov.tr</w:t>
        </w:r>
      </w:hyperlink>
      <w:r w:rsidR="00197566" w:rsidRPr="00CF584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>adresinde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6465B" w:rsidRPr="00CF5846">
        <w:rPr>
          <w:rFonts w:ascii="Times New Roman" w:hAnsi="Times New Roman" w:cs="Times New Roman"/>
          <w:color w:val="000000"/>
          <w:sz w:val="20"/>
          <w:szCs w:val="20"/>
        </w:rPr>
        <w:t>ve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</w:t>
      </w:r>
      <w:r w:rsidR="008C31A3" w:rsidRPr="00CF5846">
        <w:rPr>
          <w:rFonts w:ascii="Times New Roman" w:hAnsi="Times New Roman" w:cs="Times New Roman"/>
          <w:color w:val="000000"/>
          <w:sz w:val="20"/>
          <w:szCs w:val="20"/>
        </w:rPr>
        <w:t>çe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Milli Eğitim Müdürlüğünün </w:t>
      </w:r>
      <w:hyperlink r:id="rId6" w:history="1">
        <w:r w:rsidR="008C31A3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http://catalca.meb.gov.tr</w:t>
        </w:r>
      </w:hyperlink>
      <w:r w:rsidR="00E3035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adresinde, 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 ve ilgili okulun ilan panosunda </w:t>
      </w:r>
      <w:r w:rsidR="0001296C" w:rsidRPr="00CF5846">
        <w:rPr>
          <w:rFonts w:ascii="Times New Roman" w:hAnsi="Times New Roman" w:cs="Times New Roman"/>
          <w:color w:val="000000"/>
          <w:sz w:val="20"/>
          <w:szCs w:val="20"/>
        </w:rPr>
        <w:t>ve w</w:t>
      </w:r>
      <w:r w:rsidR="009237B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eb sitesinde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asılı kalacaktır.</w:t>
      </w:r>
    </w:p>
    <w:p w:rsidR="00FD5B36" w:rsidRPr="00CF5846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CF5846" w:rsidRDefault="0051096F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ECB" w:rsidRDefault="00D55ECB" w:rsidP="00A83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846" w:rsidRP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A5" w:rsidRPr="00363C1A" w:rsidRDefault="00E30359" w:rsidP="00A83AA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ÇATALCA</w:t>
      </w:r>
      <w:r w:rsidR="00A83AA4" w:rsidRPr="00363C1A">
        <w:rPr>
          <w:rFonts w:ascii="Times New Roman" w:hAnsi="Times New Roman" w:cs="Times New Roman"/>
          <w:b/>
          <w:color w:val="FF0000"/>
        </w:rPr>
        <w:t xml:space="preserve"> İLÇE MİLLİ EĞİTİM MÜDÜRLÜĞÜ</w:t>
      </w:r>
    </w:p>
    <w:p w:rsidR="00E30359" w:rsidRPr="00363C1A" w:rsidRDefault="00A83AA4" w:rsidP="00D55E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KOMİSYON BAŞKANLIĞI</w:t>
      </w:r>
    </w:p>
    <w:p w:rsidR="00CF5846" w:rsidRPr="00CF5846" w:rsidRDefault="00CF58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5846" w:rsidRPr="00CF5846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1296C"/>
    <w:rsid w:val="0003256D"/>
    <w:rsid w:val="00043A3C"/>
    <w:rsid w:val="00083B8C"/>
    <w:rsid w:val="00087C18"/>
    <w:rsid w:val="00092125"/>
    <w:rsid w:val="000A19EA"/>
    <w:rsid w:val="000A1EF5"/>
    <w:rsid w:val="000B14A1"/>
    <w:rsid w:val="000B4A4D"/>
    <w:rsid w:val="000C73C4"/>
    <w:rsid w:val="000E2F7A"/>
    <w:rsid w:val="00101F43"/>
    <w:rsid w:val="00112CA3"/>
    <w:rsid w:val="001253CB"/>
    <w:rsid w:val="0013342C"/>
    <w:rsid w:val="00137E85"/>
    <w:rsid w:val="001567ED"/>
    <w:rsid w:val="0018456B"/>
    <w:rsid w:val="001872A3"/>
    <w:rsid w:val="00197566"/>
    <w:rsid w:val="001A3186"/>
    <w:rsid w:val="001B0D9F"/>
    <w:rsid w:val="001C3BF3"/>
    <w:rsid w:val="001C7973"/>
    <w:rsid w:val="001D2C30"/>
    <w:rsid w:val="001E027E"/>
    <w:rsid w:val="001F003D"/>
    <w:rsid w:val="001F0320"/>
    <w:rsid w:val="001F0DFB"/>
    <w:rsid w:val="002008E6"/>
    <w:rsid w:val="00215D5A"/>
    <w:rsid w:val="0024218B"/>
    <w:rsid w:val="00264759"/>
    <w:rsid w:val="00284CDC"/>
    <w:rsid w:val="002A17DA"/>
    <w:rsid w:val="002A6F6B"/>
    <w:rsid w:val="002B030E"/>
    <w:rsid w:val="002D42F7"/>
    <w:rsid w:val="002E2610"/>
    <w:rsid w:val="002E399C"/>
    <w:rsid w:val="003035A4"/>
    <w:rsid w:val="00312326"/>
    <w:rsid w:val="00363C1A"/>
    <w:rsid w:val="003959D5"/>
    <w:rsid w:val="0039761C"/>
    <w:rsid w:val="003B3742"/>
    <w:rsid w:val="003B3BA4"/>
    <w:rsid w:val="003C3EC0"/>
    <w:rsid w:val="003C6FF9"/>
    <w:rsid w:val="003D3FF5"/>
    <w:rsid w:val="003D5BDE"/>
    <w:rsid w:val="00400235"/>
    <w:rsid w:val="00412B53"/>
    <w:rsid w:val="0043171C"/>
    <w:rsid w:val="00442258"/>
    <w:rsid w:val="004471A4"/>
    <w:rsid w:val="0045460B"/>
    <w:rsid w:val="0045464E"/>
    <w:rsid w:val="00460650"/>
    <w:rsid w:val="0046297D"/>
    <w:rsid w:val="00466A86"/>
    <w:rsid w:val="00476FAD"/>
    <w:rsid w:val="00482EB2"/>
    <w:rsid w:val="00496AAC"/>
    <w:rsid w:val="004B1FBF"/>
    <w:rsid w:val="004B47B4"/>
    <w:rsid w:val="004B4C9E"/>
    <w:rsid w:val="004B67E6"/>
    <w:rsid w:val="004D38ED"/>
    <w:rsid w:val="004E2DD7"/>
    <w:rsid w:val="00503987"/>
    <w:rsid w:val="0051096F"/>
    <w:rsid w:val="00512C60"/>
    <w:rsid w:val="00513F8B"/>
    <w:rsid w:val="005152C2"/>
    <w:rsid w:val="005157D0"/>
    <w:rsid w:val="00546C3F"/>
    <w:rsid w:val="005844E5"/>
    <w:rsid w:val="005A629A"/>
    <w:rsid w:val="005B4CA8"/>
    <w:rsid w:val="005D37F0"/>
    <w:rsid w:val="005E04FF"/>
    <w:rsid w:val="00601032"/>
    <w:rsid w:val="00636A0E"/>
    <w:rsid w:val="00642016"/>
    <w:rsid w:val="00650B0C"/>
    <w:rsid w:val="00662ED1"/>
    <w:rsid w:val="00693400"/>
    <w:rsid w:val="006B6246"/>
    <w:rsid w:val="006E7227"/>
    <w:rsid w:val="006F316A"/>
    <w:rsid w:val="006F5545"/>
    <w:rsid w:val="00712E90"/>
    <w:rsid w:val="00775BCC"/>
    <w:rsid w:val="00777B20"/>
    <w:rsid w:val="00792F75"/>
    <w:rsid w:val="007A6B13"/>
    <w:rsid w:val="007B7D49"/>
    <w:rsid w:val="007C580A"/>
    <w:rsid w:val="007E4826"/>
    <w:rsid w:val="007E5370"/>
    <w:rsid w:val="007F41AA"/>
    <w:rsid w:val="007F4889"/>
    <w:rsid w:val="007F5F42"/>
    <w:rsid w:val="00804F3C"/>
    <w:rsid w:val="00820123"/>
    <w:rsid w:val="00861FA5"/>
    <w:rsid w:val="00867A5B"/>
    <w:rsid w:val="008909B2"/>
    <w:rsid w:val="008A74DF"/>
    <w:rsid w:val="008B2018"/>
    <w:rsid w:val="008C058C"/>
    <w:rsid w:val="008C31A3"/>
    <w:rsid w:val="008C473F"/>
    <w:rsid w:val="008C48F0"/>
    <w:rsid w:val="008C64DE"/>
    <w:rsid w:val="008D4C6D"/>
    <w:rsid w:val="008E1669"/>
    <w:rsid w:val="008E17FF"/>
    <w:rsid w:val="008E21C1"/>
    <w:rsid w:val="00907615"/>
    <w:rsid w:val="00921455"/>
    <w:rsid w:val="009237B6"/>
    <w:rsid w:val="00923E19"/>
    <w:rsid w:val="00931504"/>
    <w:rsid w:val="00944637"/>
    <w:rsid w:val="00950064"/>
    <w:rsid w:val="00961E49"/>
    <w:rsid w:val="00963D2D"/>
    <w:rsid w:val="009A72B3"/>
    <w:rsid w:val="009B24E7"/>
    <w:rsid w:val="009B39BC"/>
    <w:rsid w:val="009C02F4"/>
    <w:rsid w:val="009C418F"/>
    <w:rsid w:val="009C587A"/>
    <w:rsid w:val="00A22C13"/>
    <w:rsid w:val="00A26B49"/>
    <w:rsid w:val="00A42BCB"/>
    <w:rsid w:val="00A70496"/>
    <w:rsid w:val="00A83AA4"/>
    <w:rsid w:val="00A85968"/>
    <w:rsid w:val="00AC0835"/>
    <w:rsid w:val="00AC39B5"/>
    <w:rsid w:val="00B06138"/>
    <w:rsid w:val="00B130D3"/>
    <w:rsid w:val="00B27309"/>
    <w:rsid w:val="00B37C0B"/>
    <w:rsid w:val="00B56EF6"/>
    <w:rsid w:val="00B76024"/>
    <w:rsid w:val="00B83043"/>
    <w:rsid w:val="00B944A2"/>
    <w:rsid w:val="00BA728D"/>
    <w:rsid w:val="00BB270B"/>
    <w:rsid w:val="00C11EEE"/>
    <w:rsid w:val="00C3099D"/>
    <w:rsid w:val="00C6465B"/>
    <w:rsid w:val="00C71091"/>
    <w:rsid w:val="00C80397"/>
    <w:rsid w:val="00C943EF"/>
    <w:rsid w:val="00CA4E46"/>
    <w:rsid w:val="00CA4FD8"/>
    <w:rsid w:val="00CB5375"/>
    <w:rsid w:val="00CE1779"/>
    <w:rsid w:val="00CE4ADC"/>
    <w:rsid w:val="00CF5846"/>
    <w:rsid w:val="00D11F5B"/>
    <w:rsid w:val="00D23001"/>
    <w:rsid w:val="00D55ECB"/>
    <w:rsid w:val="00D87780"/>
    <w:rsid w:val="00D9190A"/>
    <w:rsid w:val="00DB2B97"/>
    <w:rsid w:val="00DB3D20"/>
    <w:rsid w:val="00E05FC6"/>
    <w:rsid w:val="00E07621"/>
    <w:rsid w:val="00E30359"/>
    <w:rsid w:val="00E561F7"/>
    <w:rsid w:val="00E575B0"/>
    <w:rsid w:val="00E813B8"/>
    <w:rsid w:val="00E95B5B"/>
    <w:rsid w:val="00EB028C"/>
    <w:rsid w:val="00EB2333"/>
    <w:rsid w:val="00EB7F6D"/>
    <w:rsid w:val="00EC1ACF"/>
    <w:rsid w:val="00EE141A"/>
    <w:rsid w:val="00F03392"/>
    <w:rsid w:val="00F0404B"/>
    <w:rsid w:val="00F157E8"/>
    <w:rsid w:val="00F27FD3"/>
    <w:rsid w:val="00F503D2"/>
    <w:rsid w:val="00F535D3"/>
    <w:rsid w:val="00F6093E"/>
    <w:rsid w:val="00F701F9"/>
    <w:rsid w:val="00F726F3"/>
    <w:rsid w:val="00F75DD9"/>
    <w:rsid w:val="00F8023A"/>
    <w:rsid w:val="00FB173D"/>
    <w:rsid w:val="00FB4F37"/>
    <w:rsid w:val="00FB5FA7"/>
    <w:rsid w:val="00FB64F6"/>
    <w:rsid w:val="00FD1D2F"/>
    <w:rsid w:val="00FD5B36"/>
    <w:rsid w:val="00FE2916"/>
    <w:rsid w:val="00FE719B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paragraph" w:customStyle="1" w:styleId="ListeParagraf1">
    <w:name w:val="Liste Paragraf1"/>
    <w:basedOn w:val="Normal"/>
    <w:rsid w:val="00D9190A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ca.meb.gov.tr" TargetMode="Externa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catalc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M.AliBINGOL</cp:lastModifiedBy>
  <cp:revision>2</cp:revision>
  <cp:lastPrinted>2019-02-05T12:46:00Z</cp:lastPrinted>
  <dcterms:created xsi:type="dcterms:W3CDTF">2022-11-18T13:37:00Z</dcterms:created>
  <dcterms:modified xsi:type="dcterms:W3CDTF">2022-11-18T13:37:00Z</dcterms:modified>
</cp:coreProperties>
</file>