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proofErr w:type="gramStart"/>
      <w:r w:rsidR="00652F11">
        <w:t xml:space="preserve">Ümraniye </w:t>
      </w:r>
      <w:r w:rsidR="00636C45">
        <w:t xml:space="preserve"> Şehit</w:t>
      </w:r>
      <w:proofErr w:type="gramEnd"/>
      <w:r w:rsidR="00636C45">
        <w:t xml:space="preserve"> Öğretmen Yasemin Tekin İlkokulu-İmam Hatip Ortaokulu </w:t>
      </w:r>
      <w:r w:rsidR="00816377">
        <w:t xml:space="preserve">ile Hasan Özaydın İlkokulu </w:t>
      </w:r>
      <w:r w:rsidR="00D70233">
        <w:t>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3A0F9F" w:rsidRDefault="00E16EA1" w:rsidP="00816377">
      <w:pPr>
        <w:jc w:val="both"/>
      </w:pPr>
      <w:r>
        <w:t>1.</w:t>
      </w:r>
      <w:r w:rsidR="00636C45">
        <w:t>ŞEHİT ÖĞRETMEN YASEMİN TEKİN İLKOKULU-İMAM HATİP ORTAOKULU KANTİNİ</w:t>
      </w:r>
    </w:p>
    <w:p w:rsidR="00816377" w:rsidRDefault="00816377" w:rsidP="00816377">
      <w:pPr>
        <w:jc w:val="both"/>
      </w:pPr>
      <w:r>
        <w:t>2.HASAN ÖZAYDIN İLKOKULU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nolu hesabına ihale doküman bedeli </w:t>
      </w:r>
      <w:r w:rsidR="007B2233">
        <w:t>150,00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64460B">
        <w:rPr>
          <w:b/>
        </w:rPr>
        <w:t>1</w:t>
      </w:r>
      <w:r w:rsidR="00816377">
        <w:rPr>
          <w:b/>
        </w:rPr>
        <w:t>6</w:t>
      </w:r>
      <w:r w:rsidR="00C60201" w:rsidRPr="00951473">
        <w:rPr>
          <w:b/>
        </w:rPr>
        <w:t>.</w:t>
      </w:r>
      <w:r w:rsidR="00816377">
        <w:rPr>
          <w:b/>
        </w:rPr>
        <w:t>KASIM</w:t>
      </w:r>
      <w:r w:rsidR="00A83598" w:rsidRPr="00E27475">
        <w:rPr>
          <w:b/>
        </w:rPr>
        <w:t>201</w:t>
      </w:r>
      <w:r w:rsidR="006B2EE9">
        <w:rPr>
          <w:b/>
        </w:rPr>
        <w:t>8</w:t>
      </w:r>
      <w:r w:rsidR="00E707B7">
        <w:rPr>
          <w:b/>
        </w:rPr>
        <w:t>CUMA</w:t>
      </w:r>
      <w:r w:rsidR="00A83598">
        <w:t xml:space="preserve"> 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64460B">
        <w:rPr>
          <w:b/>
        </w:rPr>
        <w:t>1</w:t>
      </w:r>
      <w:r w:rsidR="00816377">
        <w:rPr>
          <w:b/>
        </w:rPr>
        <w:t>6</w:t>
      </w:r>
      <w:r w:rsidR="00804BF6" w:rsidRPr="00C60201">
        <w:rPr>
          <w:b/>
        </w:rPr>
        <w:t>.</w:t>
      </w:r>
      <w:r w:rsidR="00816377">
        <w:rPr>
          <w:b/>
        </w:rPr>
        <w:t>KASIM</w:t>
      </w:r>
      <w:r w:rsidR="00A83598" w:rsidRPr="00C60201">
        <w:rPr>
          <w:b/>
        </w:rPr>
        <w:t>201</w:t>
      </w:r>
      <w:r w:rsidR="006B2EE9">
        <w:rPr>
          <w:b/>
        </w:rPr>
        <w:t>8</w:t>
      </w:r>
      <w:r w:rsidR="00E707B7">
        <w:rPr>
          <w:b/>
        </w:rPr>
        <w:t>CUMA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636C45" w:rsidRDefault="008A3239" w:rsidP="008A3239">
      <w:pPr>
        <w:jc w:val="both"/>
        <w:rPr>
          <w:sz w:val="20"/>
          <w:szCs w:val="20"/>
        </w:rPr>
      </w:pPr>
      <w:r w:rsidRPr="008A3239">
        <w:rPr>
          <w:sz w:val="20"/>
          <w:szCs w:val="20"/>
        </w:rPr>
        <w:t>1.</w:t>
      </w:r>
      <w:r w:rsidR="00636C45">
        <w:rPr>
          <w:sz w:val="20"/>
          <w:szCs w:val="20"/>
        </w:rPr>
        <w:t xml:space="preserve">ŞEHİT ÖĞRETMEN YASEMİN TEKİN </w:t>
      </w:r>
      <w:proofErr w:type="gramStart"/>
      <w:r w:rsidR="00636C45">
        <w:rPr>
          <w:sz w:val="20"/>
          <w:szCs w:val="20"/>
        </w:rPr>
        <w:t>İLKOK.İMAM</w:t>
      </w:r>
      <w:proofErr w:type="gramEnd"/>
      <w:r w:rsidR="00636C45">
        <w:rPr>
          <w:sz w:val="20"/>
          <w:szCs w:val="20"/>
        </w:rPr>
        <w:t xml:space="preserve"> HATİP ORTAOKULU KANTİNİ                       1</w:t>
      </w:r>
      <w:r w:rsidR="00816377">
        <w:rPr>
          <w:sz w:val="20"/>
          <w:szCs w:val="20"/>
        </w:rPr>
        <w:t>0</w:t>
      </w:r>
      <w:r w:rsidR="00636C45">
        <w:rPr>
          <w:sz w:val="20"/>
          <w:szCs w:val="20"/>
        </w:rPr>
        <w:t>:00</w:t>
      </w:r>
    </w:p>
    <w:p w:rsidR="00816377" w:rsidRDefault="00816377">
      <w:r>
        <w:t xml:space="preserve">2.HASAN ÖZAYDIN İLKOKULU KANTİNİ                                                                      </w:t>
      </w:r>
      <w:proofErr w:type="gramStart"/>
      <w:r>
        <w:t>11:00</w:t>
      </w:r>
      <w:proofErr w:type="gramEnd"/>
    </w:p>
    <w:p w:rsidR="00816377" w:rsidRDefault="00816377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636C45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proofErr w:type="gramStart"/>
      <w:r w:rsidR="00636C45">
        <w:rPr>
          <w:sz w:val="22"/>
          <w:szCs w:val="22"/>
        </w:rPr>
        <w:t>ŞEHİT.ÖĞRETMEN</w:t>
      </w:r>
      <w:proofErr w:type="gramEnd"/>
      <w:r w:rsidR="00636C45">
        <w:rPr>
          <w:sz w:val="22"/>
          <w:szCs w:val="22"/>
        </w:rPr>
        <w:t xml:space="preserve"> YASEMİN TEKİN İLKOK-İMAM HATİP</w:t>
      </w:r>
    </w:p>
    <w:p w:rsidR="00816377" w:rsidRDefault="00636C45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ORTAOKULU                                                                                          1.000,00 TL                3.000,00 TL   </w:t>
      </w:r>
    </w:p>
    <w:p w:rsidR="008A3239" w:rsidRPr="00636C45" w:rsidRDefault="00816377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>2-HASAN ÖZAYDIN İLKOKULU KANTİNİ                                              1.000,00 TL               3.000,00 TL</w:t>
      </w: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F20FBD">
        <w:rPr>
          <w:b/>
        </w:rPr>
        <w:t>1</w:t>
      </w:r>
      <w:r w:rsidR="00816377">
        <w:rPr>
          <w:b/>
        </w:rPr>
        <w:t>6</w:t>
      </w:r>
      <w:r w:rsidR="00B356EE">
        <w:rPr>
          <w:b/>
        </w:rPr>
        <w:t>.</w:t>
      </w:r>
      <w:r w:rsidR="00816377">
        <w:rPr>
          <w:b/>
        </w:rPr>
        <w:t>KASIM</w:t>
      </w:r>
      <w:r w:rsidR="00652F11" w:rsidRPr="00804BF6">
        <w:rPr>
          <w:b/>
        </w:rPr>
        <w:t>201</w:t>
      </w:r>
      <w:r w:rsidR="006B2EE9">
        <w:rPr>
          <w:b/>
        </w:rPr>
        <w:t>8</w:t>
      </w:r>
      <w:r w:rsidR="00E707B7">
        <w:rPr>
          <w:b/>
        </w:rPr>
        <w:t>CUMA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7B0519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7B0519" w:rsidRDefault="007B0519" w:rsidP="007B0519">
            <w:pPr>
              <w:rPr>
                <w:sz w:val="20"/>
              </w:rPr>
            </w:pPr>
            <w:r>
              <w:rPr>
                <w:sz w:val="20"/>
              </w:rPr>
              <w:t>ŞEHİT ÖĞRETMEN YASEMİN TEKİN İLKOKULU-İMAM HATİP ORTAOKULU KANTİNİ</w:t>
            </w:r>
          </w:p>
        </w:tc>
        <w:tc>
          <w:tcPr>
            <w:tcW w:w="1701" w:type="dxa"/>
          </w:tcPr>
          <w:p w:rsidR="007B0519" w:rsidRDefault="007B0519" w:rsidP="007B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4252" w:type="dxa"/>
          </w:tcPr>
          <w:p w:rsidR="007B0519" w:rsidRDefault="007B0519" w:rsidP="007B0519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İnkilapMah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.Küçüksu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Cad.No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:2 Kocatepe Mevkii</w:t>
            </w:r>
            <w:r w:rsidR="004D1BCC">
              <w:rPr>
                <w:rFonts w:ascii="Verdana" w:hAnsi="Verdana" w:cs="Calibri"/>
                <w:sz w:val="18"/>
                <w:szCs w:val="18"/>
              </w:rPr>
              <w:t xml:space="preserve"> ÜMRANİYE</w:t>
            </w:r>
          </w:p>
          <w:p w:rsidR="007B0519" w:rsidRDefault="004D1BCC" w:rsidP="007B05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TLF:0216 632 41 35</w:t>
            </w:r>
          </w:p>
        </w:tc>
      </w:tr>
      <w:tr w:rsidR="0081637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816377" w:rsidRDefault="00816377" w:rsidP="007B0519">
            <w:pPr>
              <w:rPr>
                <w:sz w:val="20"/>
              </w:rPr>
            </w:pPr>
            <w:r>
              <w:rPr>
                <w:sz w:val="20"/>
              </w:rPr>
              <w:t>HASAN ÖZAYDIN İLKOKULU KANTİNİ</w:t>
            </w:r>
          </w:p>
        </w:tc>
        <w:tc>
          <w:tcPr>
            <w:tcW w:w="1701" w:type="dxa"/>
          </w:tcPr>
          <w:p w:rsidR="00816377" w:rsidRDefault="00816377" w:rsidP="007B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4252" w:type="dxa"/>
          </w:tcPr>
          <w:p w:rsidR="00816377" w:rsidRDefault="00816377" w:rsidP="007B0519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AltınşehirMah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.Menderes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Sok.No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:68 Ümraniye İSTANBUL</w:t>
            </w:r>
          </w:p>
          <w:p w:rsidR="00816377" w:rsidRDefault="00816377" w:rsidP="007B05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TLF: 0505 8298564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lastRenderedPageBreak/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4D1BCC" w:rsidRDefault="00AB3C05" w:rsidP="004D1BCC">
      <w:pPr>
        <w:jc w:val="both"/>
      </w:pPr>
      <w:r w:rsidRPr="00EE6A49">
        <w:t>NOT: 1-</w:t>
      </w:r>
      <w:r w:rsidR="00816377">
        <w:t>Ş</w:t>
      </w:r>
      <w:r w:rsidR="004D1BCC">
        <w:t>ehit Öğretmen Yasemin Tekin İlkokulu-İmam Hatip Ortaokulu Kantinine yapılan sabit tesis masrafı olan 16.925,00 (</w:t>
      </w:r>
      <w:proofErr w:type="spellStart"/>
      <w:r w:rsidR="004D1BCC">
        <w:t>Onaltıbindokuzyüzyirmibeş</w:t>
      </w:r>
      <w:proofErr w:type="spellEnd"/>
      <w:r w:rsidR="004D1BCC">
        <w:t xml:space="preserve"> TL)TL eski yükleniciye yeni yüklenici tarafından ödenecektir.</w:t>
      </w:r>
    </w:p>
    <w:p w:rsidR="004D1BCC" w:rsidRDefault="004D1BCC" w:rsidP="00AB3C05">
      <w:pPr>
        <w:jc w:val="both"/>
      </w:pPr>
    </w:p>
    <w:p w:rsidR="004F6712" w:rsidRPr="004F6712" w:rsidRDefault="004F6712" w:rsidP="006B2EE9">
      <w:pPr>
        <w:jc w:val="both"/>
      </w:pP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752184">
        <w:rPr>
          <w:b/>
          <w:sz w:val="20"/>
          <w:szCs w:val="20"/>
        </w:rPr>
        <w:t>1</w:t>
      </w:r>
      <w:r w:rsidR="00816377">
        <w:rPr>
          <w:b/>
          <w:sz w:val="20"/>
          <w:szCs w:val="20"/>
        </w:rPr>
        <w:t>6</w:t>
      </w:r>
      <w:r w:rsidR="0065676B">
        <w:rPr>
          <w:b/>
          <w:sz w:val="20"/>
          <w:szCs w:val="20"/>
        </w:rPr>
        <w:t>.</w:t>
      </w:r>
      <w:r w:rsidR="00816377">
        <w:rPr>
          <w:b/>
          <w:sz w:val="20"/>
          <w:szCs w:val="20"/>
        </w:rPr>
        <w:t>KASIM</w:t>
      </w:r>
      <w:bookmarkStart w:id="0" w:name="_GoBack"/>
      <w:bookmarkEnd w:id="0"/>
      <w:r w:rsidR="00A83598" w:rsidRPr="00D45409">
        <w:rPr>
          <w:b/>
          <w:sz w:val="20"/>
          <w:szCs w:val="20"/>
        </w:rPr>
        <w:t>.201</w:t>
      </w:r>
      <w:r w:rsidR="006B2EE9">
        <w:rPr>
          <w:b/>
          <w:sz w:val="20"/>
          <w:szCs w:val="20"/>
        </w:rPr>
        <w:t>8</w:t>
      </w:r>
      <w:r w:rsidR="00E707B7">
        <w:rPr>
          <w:b/>
          <w:sz w:val="20"/>
          <w:szCs w:val="20"/>
        </w:rPr>
        <w:t>CUMA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56568"/>
    <w:rsid w:val="0036236A"/>
    <w:rsid w:val="00364F75"/>
    <w:rsid w:val="00376044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92FDB"/>
    <w:rsid w:val="007A0262"/>
    <w:rsid w:val="007B0519"/>
    <w:rsid w:val="007B2233"/>
    <w:rsid w:val="007C4FC1"/>
    <w:rsid w:val="00804BF6"/>
    <w:rsid w:val="0080510F"/>
    <w:rsid w:val="008135B9"/>
    <w:rsid w:val="00816377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42C81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A14B3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6102"/>
    <w:rsid w:val="00BC1A89"/>
    <w:rsid w:val="00BC2B61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94502"/>
    <w:rsid w:val="00DA4E86"/>
    <w:rsid w:val="00DA5596"/>
    <w:rsid w:val="00DB5579"/>
    <w:rsid w:val="00DC1F6B"/>
    <w:rsid w:val="00DC4465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25025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56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35656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AhmetAYDIN03</cp:lastModifiedBy>
  <cp:revision>2</cp:revision>
  <cp:lastPrinted>2018-10-31T15:13:00Z</cp:lastPrinted>
  <dcterms:created xsi:type="dcterms:W3CDTF">2018-11-05T08:01:00Z</dcterms:created>
  <dcterms:modified xsi:type="dcterms:W3CDTF">2018-11-05T08:01:00Z</dcterms:modified>
</cp:coreProperties>
</file>