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Mustafa Pars İlkokulu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036C94">
        <w:rPr>
          <w:b/>
          <w:color w:val="FF0000"/>
          <w:sz w:val="22"/>
          <w:szCs w:val="22"/>
        </w:rPr>
        <w:t>Mustafa Pars 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D93E12">
        <w:rPr>
          <w:b/>
          <w:color w:val="FF0000"/>
          <w:spacing w:val="-11"/>
          <w:sz w:val="22"/>
          <w:szCs w:val="22"/>
        </w:rPr>
        <w:t>15</w:t>
      </w:r>
      <w:r w:rsidR="00A2767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027BAD">
        <w:rPr>
          <w:b/>
          <w:color w:val="FF0000"/>
          <w:spacing w:val="-12"/>
          <w:sz w:val="22"/>
          <w:szCs w:val="22"/>
        </w:rPr>
        <w:t>bin</w:t>
      </w:r>
      <w:r w:rsidR="00D93E12">
        <w:rPr>
          <w:b/>
          <w:color w:val="FF0000"/>
          <w:spacing w:val="-12"/>
          <w:sz w:val="22"/>
          <w:szCs w:val="22"/>
        </w:rPr>
        <w:t>beşyüz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D93E12">
        <w:rPr>
          <w:b/>
          <w:color w:val="FF0000"/>
          <w:spacing w:val="-9"/>
          <w:sz w:val="22"/>
          <w:szCs w:val="22"/>
        </w:rPr>
        <w:t>11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D93E12">
        <w:rPr>
          <w:b/>
          <w:color w:val="FF0000"/>
          <w:spacing w:val="-5"/>
          <w:sz w:val="22"/>
          <w:szCs w:val="22"/>
        </w:rPr>
        <w:t>4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D93E12">
        <w:rPr>
          <w:b/>
          <w:color w:val="FF0000"/>
          <w:spacing w:val="-5"/>
          <w:sz w:val="22"/>
          <w:szCs w:val="22"/>
        </w:rPr>
        <w:t>7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E361C6">
        <w:rPr>
          <w:b/>
          <w:color w:val="FF0000"/>
          <w:sz w:val="22"/>
          <w:szCs w:val="22"/>
        </w:rPr>
        <w:t>Salı</w:t>
      </w:r>
      <w:r w:rsidR="007F417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Saat 11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>1</w:t>
      </w:r>
      <w:r w:rsidR="00036C94">
        <w:rPr>
          <w:b/>
          <w:color w:val="FF0000"/>
          <w:spacing w:val="-12"/>
          <w:sz w:val="22"/>
          <w:szCs w:val="22"/>
        </w:rPr>
        <w:t>0</w:t>
      </w:r>
      <w:r w:rsidR="00D93E12">
        <w:rPr>
          <w:b/>
          <w:color w:val="FF0000"/>
          <w:spacing w:val="-12"/>
          <w:sz w:val="22"/>
          <w:szCs w:val="22"/>
        </w:rPr>
        <w:t>16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D93E12">
        <w:rPr>
          <w:b/>
          <w:color w:val="FF0000"/>
          <w:spacing w:val="-10"/>
          <w:sz w:val="22"/>
          <w:szCs w:val="22"/>
        </w:rPr>
        <w:t>36.886,50 TL (otuzaltıbinsekizyüzseksenalıTLelliKuruş)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D93E12" w:rsidRPr="00D93E12">
        <w:rPr>
          <w:b/>
          <w:color w:val="FF0000"/>
          <w:spacing w:val="-3"/>
          <w:sz w:val="22"/>
          <w:szCs w:val="22"/>
        </w:rPr>
        <w:t>1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036C94">
        <w:rPr>
          <w:b/>
          <w:color w:val="FF0000"/>
          <w:sz w:val="22"/>
          <w:szCs w:val="22"/>
        </w:rPr>
        <w:t>Mustafa Pars İlkokulu</w:t>
      </w:r>
      <w:r w:rsidR="00036C94">
        <w:rPr>
          <w:sz w:val="23"/>
          <w:szCs w:val="23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Halk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Küçükçekmece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036C94">
        <w:rPr>
          <w:b/>
          <w:color w:val="FF0000"/>
          <w:sz w:val="22"/>
          <w:szCs w:val="22"/>
        </w:rPr>
        <w:t>58 0001 2009 8650 0017 100009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4.050,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 xml:space="preserve">dört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>elli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D93E12">
        <w:rPr>
          <w:b/>
          <w:color w:val="FF0000"/>
          <w:sz w:val="22"/>
          <w:szCs w:val="22"/>
        </w:rPr>
        <w:t>11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D93E12">
        <w:rPr>
          <w:b/>
          <w:color w:val="FF0000"/>
          <w:sz w:val="22"/>
          <w:szCs w:val="22"/>
        </w:rPr>
        <w:t>4.2017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036C94">
        <w:rPr>
          <w:b/>
          <w:color w:val="FF0000"/>
          <w:sz w:val="22"/>
          <w:szCs w:val="22"/>
        </w:rPr>
        <w:t>11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D93E12">
        <w:rPr>
          <w:b/>
          <w:color w:val="FF0000"/>
          <w:spacing w:val="-3"/>
          <w:sz w:val="22"/>
          <w:szCs w:val="22"/>
        </w:rPr>
        <w:t>29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D93E12">
        <w:rPr>
          <w:b/>
          <w:color w:val="FF0000"/>
          <w:spacing w:val="-3"/>
          <w:sz w:val="22"/>
          <w:szCs w:val="22"/>
        </w:rPr>
        <w:t>03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D93E12">
        <w:rPr>
          <w:b/>
          <w:color w:val="FF0000"/>
          <w:spacing w:val="-3"/>
          <w:sz w:val="22"/>
          <w:szCs w:val="22"/>
        </w:rPr>
        <w:t>017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Çarşamba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D93E12">
        <w:rPr>
          <w:b/>
          <w:color w:val="FF0000"/>
          <w:spacing w:val="-3"/>
          <w:sz w:val="22"/>
          <w:szCs w:val="22"/>
        </w:rPr>
        <w:t>e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D93E12">
        <w:rPr>
          <w:b/>
          <w:color w:val="FF0000"/>
          <w:spacing w:val="-3"/>
          <w:sz w:val="22"/>
          <w:szCs w:val="22"/>
        </w:rPr>
        <w:t>4.2017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Salı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036C94">
        <w:rPr>
          <w:b/>
          <w:color w:val="FF0000"/>
          <w:spacing w:val="-3"/>
          <w:sz w:val="22"/>
          <w:szCs w:val="22"/>
        </w:rPr>
        <w:t>11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Mustafa Pars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3C4824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D7424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3C4824">
        <w:rPr>
          <w:b/>
          <w:sz w:val="20"/>
          <w:szCs w:val="20"/>
        </w:rPr>
        <w:t>Bir yıl içerisinde müstecir tek taraflı sözleşmeyi fesh etmesi halinde bir yıllık kirayı ödemeyi kabul eder</w:t>
      </w:r>
      <w:r>
        <w:t>.</w:t>
      </w:r>
    </w:p>
    <w:sectPr w:rsidR="003C4824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9E" w:rsidRDefault="00CD6A9E" w:rsidP="00121A85">
      <w:r>
        <w:separator/>
      </w:r>
    </w:p>
  </w:endnote>
  <w:endnote w:type="continuationSeparator" w:id="1">
    <w:p w:rsidR="00CD6A9E" w:rsidRDefault="00CD6A9E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9E" w:rsidRDefault="00CD6A9E" w:rsidP="00121A85">
      <w:r>
        <w:separator/>
      </w:r>
    </w:p>
  </w:footnote>
  <w:footnote w:type="continuationSeparator" w:id="1">
    <w:p w:rsidR="00CD6A9E" w:rsidRDefault="00CD6A9E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3DBC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434EE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CD6A9E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58EF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RabiaARSLAN</cp:lastModifiedBy>
  <cp:revision>2</cp:revision>
  <cp:lastPrinted>2014-12-18T13:22:00Z</cp:lastPrinted>
  <dcterms:created xsi:type="dcterms:W3CDTF">2017-03-30T06:19:00Z</dcterms:created>
  <dcterms:modified xsi:type="dcterms:W3CDTF">2017-03-30T06:19:00Z</dcterms:modified>
</cp:coreProperties>
</file>