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A201" w14:textId="77777777" w:rsidR="00575127" w:rsidRPr="00A148AD" w:rsidRDefault="00575127">
      <w:pPr>
        <w:shd w:val="clear" w:color="auto" w:fill="FFFFFF"/>
        <w:ind w:left="10"/>
        <w:jc w:val="center"/>
        <w:rPr>
          <w:b/>
          <w:bCs/>
          <w:spacing w:val="-14"/>
        </w:rPr>
      </w:pPr>
      <w:bookmarkStart w:id="0" w:name="_GoBack"/>
      <w:bookmarkEnd w:id="0"/>
    </w:p>
    <w:p w14:paraId="6039A587" w14:textId="6BAD34BC" w:rsidR="000C1DA0" w:rsidRDefault="000C1DA0">
      <w:pPr>
        <w:shd w:val="clear" w:color="auto" w:fill="FFFFFF"/>
        <w:ind w:left="10"/>
        <w:jc w:val="center"/>
        <w:rPr>
          <w:b/>
          <w:bCs/>
          <w:spacing w:val="-14"/>
          <w:sz w:val="44"/>
          <w:szCs w:val="36"/>
        </w:rPr>
      </w:pPr>
      <w:r w:rsidRPr="008F0E56">
        <w:rPr>
          <w:b/>
          <w:bCs/>
          <w:spacing w:val="-14"/>
          <w:sz w:val="44"/>
          <w:szCs w:val="36"/>
        </w:rPr>
        <w:t>İLAN</w:t>
      </w:r>
    </w:p>
    <w:p w14:paraId="6ECD06C2" w14:textId="77777777" w:rsidR="008F0E56" w:rsidRPr="008F0E56" w:rsidRDefault="008F0E56">
      <w:pPr>
        <w:shd w:val="clear" w:color="auto" w:fill="FFFFFF"/>
        <w:ind w:left="10"/>
        <w:jc w:val="center"/>
        <w:rPr>
          <w:sz w:val="44"/>
          <w:szCs w:val="36"/>
        </w:rPr>
      </w:pPr>
    </w:p>
    <w:p w14:paraId="1E90097B" w14:textId="2DAC59B0"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1F4596">
        <w:rPr>
          <w:b/>
          <w:color w:val="0070C0"/>
          <w:sz w:val="24"/>
          <w:szCs w:val="24"/>
        </w:rPr>
        <w:t>Ebu Hanife İmam Hatip Ortaokulu</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14:paraId="16C87A92" w14:textId="77777777"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14:paraId="2412E013" w14:textId="7B9AD711"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1F4596">
        <w:rPr>
          <w:b/>
          <w:color w:val="0070C0"/>
          <w:sz w:val="24"/>
          <w:szCs w:val="24"/>
        </w:rPr>
        <w:t>Ebu Hanife İmam Hatip Ortaokulu</w:t>
      </w:r>
    </w:p>
    <w:p w14:paraId="032AF2C0" w14:textId="77777777"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14:paraId="21AF6BEB" w14:textId="0655DDD7"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1F4596">
        <w:rPr>
          <w:b/>
          <w:color w:val="0070C0"/>
          <w:spacing w:val="-11"/>
          <w:sz w:val="24"/>
          <w:szCs w:val="24"/>
        </w:rPr>
        <w:t>8</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r w:rsidR="001F4596">
        <w:rPr>
          <w:b/>
          <w:color w:val="0070C0"/>
          <w:spacing w:val="-12"/>
          <w:sz w:val="24"/>
          <w:szCs w:val="24"/>
        </w:rPr>
        <w:t>Sekiz</w:t>
      </w:r>
      <w:r w:rsidR="00576FED">
        <w:rPr>
          <w:b/>
          <w:color w:val="0070C0"/>
          <w:spacing w:val="-12"/>
          <w:sz w:val="24"/>
          <w:szCs w:val="24"/>
        </w:rPr>
        <w:t>bin</w:t>
      </w:r>
      <w:r w:rsidR="00215DD0" w:rsidRPr="000225E6">
        <w:rPr>
          <w:b/>
          <w:color w:val="0070C0"/>
          <w:spacing w:val="-12"/>
          <w:sz w:val="24"/>
          <w:szCs w:val="24"/>
        </w:rPr>
        <w:t>TL</w:t>
      </w:r>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14:paraId="61CBEABE" w14:textId="77777777"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14:paraId="66F959BB" w14:textId="77777777"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14:paraId="06F44B8E" w14:textId="66AD8101"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A7448E">
        <w:rPr>
          <w:b/>
          <w:color w:val="0070C0"/>
          <w:spacing w:val="-9"/>
          <w:sz w:val="24"/>
          <w:szCs w:val="24"/>
        </w:rPr>
        <w:t>14</w:t>
      </w:r>
      <w:r w:rsidR="00674C3D">
        <w:rPr>
          <w:b/>
          <w:color w:val="0070C0"/>
          <w:spacing w:val="-9"/>
          <w:sz w:val="24"/>
          <w:szCs w:val="24"/>
        </w:rPr>
        <w:t>.05</w:t>
      </w:r>
      <w:r w:rsidR="009B5E28">
        <w:rPr>
          <w:b/>
          <w:color w:val="0070C0"/>
          <w:spacing w:val="-9"/>
          <w:sz w:val="24"/>
          <w:szCs w:val="24"/>
        </w:rPr>
        <w:t>.2024</w:t>
      </w:r>
      <w:r w:rsidR="003503BA" w:rsidRPr="000225E6">
        <w:rPr>
          <w:b/>
          <w:color w:val="0070C0"/>
          <w:spacing w:val="-5"/>
          <w:sz w:val="24"/>
          <w:szCs w:val="24"/>
        </w:rPr>
        <w:t xml:space="preserve"> </w:t>
      </w:r>
      <w:r w:rsidR="00674C3D">
        <w:rPr>
          <w:b/>
          <w:color w:val="0070C0"/>
          <w:spacing w:val="-5"/>
          <w:sz w:val="24"/>
          <w:szCs w:val="24"/>
        </w:rPr>
        <w:t>Salı</w:t>
      </w:r>
      <w:r w:rsidR="005D4714">
        <w:rPr>
          <w:b/>
          <w:color w:val="0070C0"/>
          <w:spacing w:val="-5"/>
          <w:sz w:val="24"/>
          <w:szCs w:val="24"/>
        </w:rPr>
        <w:t xml:space="preserve"> </w:t>
      </w:r>
      <w:r w:rsidR="001B6E54" w:rsidRPr="000225E6">
        <w:rPr>
          <w:b/>
          <w:color w:val="0070C0"/>
          <w:sz w:val="24"/>
          <w:szCs w:val="24"/>
        </w:rPr>
        <w:t xml:space="preserve">Saat </w:t>
      </w:r>
      <w:r w:rsidR="00C93F4A">
        <w:rPr>
          <w:b/>
          <w:color w:val="0070C0"/>
          <w:sz w:val="24"/>
          <w:szCs w:val="24"/>
        </w:rPr>
        <w:t>1</w:t>
      </w:r>
      <w:r w:rsidR="001F4596">
        <w:rPr>
          <w:b/>
          <w:color w:val="0070C0"/>
          <w:sz w:val="24"/>
          <w:szCs w:val="24"/>
        </w:rPr>
        <w:t>1</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14:paraId="65033A49" w14:textId="6555D495"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1F4596">
        <w:rPr>
          <w:b/>
          <w:bCs/>
          <w:color w:val="0070C0"/>
          <w:spacing w:val="-12"/>
          <w:sz w:val="24"/>
          <w:szCs w:val="24"/>
        </w:rPr>
        <w:t>823</w:t>
      </w:r>
    </w:p>
    <w:p w14:paraId="47DFE919" w14:textId="7A45729F"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1F4596">
        <w:rPr>
          <w:b/>
          <w:color w:val="0070C0"/>
          <w:spacing w:val="-10"/>
          <w:sz w:val="24"/>
          <w:szCs w:val="24"/>
        </w:rPr>
        <w:t>207.795</w:t>
      </w:r>
      <w:r w:rsidR="009B5E28">
        <w:rPr>
          <w:b/>
          <w:color w:val="0070C0"/>
          <w:spacing w:val="-10"/>
          <w:sz w:val="24"/>
          <w:szCs w:val="24"/>
        </w:rPr>
        <w:t>,00</w:t>
      </w:r>
      <w:r w:rsidR="00D94517">
        <w:rPr>
          <w:b/>
          <w:color w:val="0070C0"/>
          <w:spacing w:val="-10"/>
          <w:sz w:val="24"/>
          <w:szCs w:val="24"/>
        </w:rPr>
        <w:t xml:space="preserve"> TL(</w:t>
      </w:r>
      <w:r w:rsidR="001F4596">
        <w:rPr>
          <w:b/>
          <w:color w:val="0070C0"/>
          <w:spacing w:val="-10"/>
          <w:sz w:val="24"/>
          <w:szCs w:val="24"/>
        </w:rPr>
        <w:t>İkiyüzyedibinyediyüzdoksanbeş</w:t>
      </w:r>
      <w:r w:rsidR="00D94517">
        <w:rPr>
          <w:b/>
          <w:color w:val="0070C0"/>
          <w:spacing w:val="-10"/>
          <w:sz w:val="24"/>
          <w:szCs w:val="24"/>
        </w:rPr>
        <w:t>TL)</w:t>
      </w:r>
    </w:p>
    <w:p w14:paraId="73FE311B" w14:textId="77777777"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14:paraId="79AECE85" w14:textId="1FD629FC"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00C65252" w:rsidRPr="00715A85">
        <w:rPr>
          <w:spacing w:val="-3"/>
          <w:sz w:val="24"/>
          <w:szCs w:val="24"/>
        </w:rPr>
        <w:t>İhaleye katılmak isteyenler ihale ile ilgili şartnameyi</w:t>
      </w:r>
      <w:r w:rsidR="00E066AA">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w:t>
      </w:r>
      <w:r w:rsidR="00E066AA">
        <w:rPr>
          <w:b/>
          <w:color w:val="000000" w:themeColor="text1"/>
          <w:spacing w:val="-2"/>
          <w:sz w:val="24"/>
          <w:szCs w:val="24"/>
        </w:rPr>
        <w:t xml:space="preserve"> </w:t>
      </w:r>
      <w:r w:rsidR="00A36B8B" w:rsidRPr="000225E6">
        <w:rPr>
          <w:b/>
          <w:color w:val="000000" w:themeColor="text1"/>
          <w:spacing w:val="-2"/>
          <w:sz w:val="24"/>
          <w:szCs w:val="24"/>
        </w:rPr>
        <w:t>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r w:rsidR="005A74C9" w:rsidRPr="000225E6">
        <w:rPr>
          <w:b/>
          <w:color w:val="000000" w:themeColor="text1"/>
          <w:spacing w:val="-2"/>
          <w:sz w:val="24"/>
          <w:szCs w:val="24"/>
        </w:rPr>
        <w:t>nolu</w:t>
      </w:r>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EA3DBD">
        <w:rPr>
          <w:b/>
          <w:color w:val="000000" w:themeColor="text1"/>
          <w:spacing w:val="-3"/>
          <w:sz w:val="24"/>
          <w:szCs w:val="24"/>
        </w:rPr>
        <w:t>1</w:t>
      </w:r>
      <w:r w:rsidR="006B2C4B">
        <w:rPr>
          <w:b/>
          <w:color w:val="000000" w:themeColor="text1"/>
          <w:spacing w:val="-3"/>
          <w:sz w:val="24"/>
          <w:szCs w:val="24"/>
        </w:rPr>
        <w:t>.000,00TL (</w:t>
      </w:r>
      <w:r w:rsidR="00EA3DBD">
        <w:rPr>
          <w:b/>
          <w:color w:val="000000" w:themeColor="text1"/>
          <w:spacing w:val="-3"/>
          <w:sz w:val="24"/>
          <w:szCs w:val="24"/>
        </w:rPr>
        <w:t>Bin</w:t>
      </w:r>
      <w:r w:rsidR="006B2C4B">
        <w:rPr>
          <w:b/>
          <w:color w:val="000000" w:themeColor="text1"/>
          <w:spacing w:val="-3"/>
          <w:sz w:val="24"/>
          <w:szCs w:val="24"/>
        </w:rPr>
        <w:t>TL)</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E066AA">
        <w:rPr>
          <w:spacing w:val="-7"/>
          <w:sz w:val="24"/>
          <w:szCs w:val="24"/>
        </w:rPr>
        <w:t xml:space="preserve">dekont karşılığında </w:t>
      </w:r>
      <w:r w:rsidR="005A74C9" w:rsidRPr="00715A85">
        <w:rPr>
          <w:spacing w:val="-6"/>
          <w:sz w:val="24"/>
          <w:szCs w:val="24"/>
        </w:rPr>
        <w:t>temin edebileceklerdir.</w:t>
      </w:r>
      <w:r w:rsidR="00585BA1">
        <w:rPr>
          <w:spacing w:val="-6"/>
          <w:sz w:val="24"/>
          <w:szCs w:val="24"/>
        </w:rPr>
        <w:t xml:space="preserve"> </w:t>
      </w:r>
      <w:r w:rsidR="00CA4A8A" w:rsidRPr="00715A85">
        <w:rPr>
          <w:spacing w:val="-6"/>
          <w:sz w:val="24"/>
          <w:szCs w:val="24"/>
        </w:rPr>
        <w:t xml:space="preserve">(dekontun açıklama kısmına iştirakçı adı soyadı </w:t>
      </w:r>
      <w:r w:rsidR="00FB79B2">
        <w:rPr>
          <w:spacing w:val="-6"/>
          <w:sz w:val="24"/>
          <w:szCs w:val="24"/>
        </w:rPr>
        <w:t xml:space="preserve">ve </w:t>
      </w:r>
      <w:r w:rsidR="00FB79B2" w:rsidRPr="00715A85">
        <w:rPr>
          <w:spacing w:val="-6"/>
          <w:sz w:val="24"/>
          <w:szCs w:val="24"/>
        </w:rPr>
        <w:t>okul adı</w:t>
      </w:r>
      <w:r w:rsidR="00FB79B2">
        <w:rPr>
          <w:spacing w:val="-6"/>
          <w:sz w:val="24"/>
          <w:szCs w:val="24"/>
        </w:rPr>
        <w:t xml:space="preserve"> </w:t>
      </w:r>
      <w:r w:rsidR="00CA4A8A" w:rsidRPr="00715A85">
        <w:rPr>
          <w:spacing w:val="-6"/>
          <w:sz w:val="24"/>
          <w:szCs w:val="24"/>
        </w:rPr>
        <w:t>yazılması gerekmektedir.)</w:t>
      </w:r>
    </w:p>
    <w:p w14:paraId="4235ABF1" w14:textId="64CEC57C"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14:paraId="6B7B1E4E" w14:textId="3A1D42F3" w:rsidR="008F0E56" w:rsidRDefault="008F0E56" w:rsidP="00E83197">
      <w:pPr>
        <w:shd w:val="clear" w:color="auto" w:fill="FFFFFF"/>
        <w:tabs>
          <w:tab w:val="left" w:pos="245"/>
        </w:tabs>
        <w:spacing w:line="274" w:lineRule="exact"/>
        <w:ind w:right="-96"/>
        <w:jc w:val="both"/>
        <w:rPr>
          <w:sz w:val="24"/>
          <w:szCs w:val="24"/>
        </w:rPr>
      </w:pPr>
    </w:p>
    <w:p w14:paraId="0F9E30DB" w14:textId="77777777" w:rsidR="006F50BD" w:rsidRPr="00715A85" w:rsidRDefault="006F50BD" w:rsidP="00E83197">
      <w:pPr>
        <w:shd w:val="clear" w:color="auto" w:fill="FFFFFF"/>
        <w:tabs>
          <w:tab w:val="left" w:pos="245"/>
        </w:tabs>
        <w:spacing w:line="274" w:lineRule="exact"/>
        <w:ind w:right="-96"/>
        <w:jc w:val="both"/>
        <w:rPr>
          <w:sz w:val="24"/>
          <w:szCs w:val="24"/>
        </w:rPr>
      </w:pPr>
    </w:p>
    <w:p w14:paraId="20121E7C" w14:textId="77777777"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14:paraId="72283E08" w14:textId="77777777"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14:paraId="0CE0A196" w14:textId="77777777"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14:paraId="20A3A187" w14:textId="77777777"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14:paraId="40788E10" w14:textId="77777777"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14:paraId="6BEEC35E" w14:textId="77777777"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14:paraId="41C9D8E5" w14:textId="6F1DA547"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14:paraId="7792AAD2" w14:textId="7DBE80E0" w:rsidR="00710D16" w:rsidRPr="00212FFA" w:rsidRDefault="007B4244" w:rsidP="00710D16">
      <w:pPr>
        <w:numPr>
          <w:ilvl w:val="0"/>
          <w:numId w:val="11"/>
        </w:numPr>
        <w:shd w:val="clear" w:color="auto" w:fill="FFFFFF"/>
        <w:tabs>
          <w:tab w:val="left" w:pos="1224"/>
        </w:tabs>
        <w:spacing w:line="274" w:lineRule="exact"/>
        <w:ind w:firstLine="284"/>
        <w:jc w:val="both"/>
        <w:rPr>
          <w:spacing w:val="-15"/>
          <w:sz w:val="28"/>
          <w:szCs w:val="28"/>
        </w:rPr>
      </w:pPr>
      <w:r w:rsidRPr="00715A85">
        <w:rPr>
          <w:b/>
          <w:sz w:val="24"/>
          <w:szCs w:val="24"/>
        </w:rPr>
        <w:t>Kantincilik b</w:t>
      </w:r>
      <w:r w:rsidR="00CF74CC" w:rsidRPr="00715A85">
        <w:rPr>
          <w:b/>
          <w:sz w:val="24"/>
          <w:szCs w:val="24"/>
        </w:rPr>
        <w:t>elgesi</w:t>
      </w:r>
      <w:r w:rsidR="00FB79B2">
        <w:rPr>
          <w:sz w:val="24"/>
          <w:szCs w:val="24"/>
        </w:rPr>
        <w:t xml:space="preserve"> </w:t>
      </w:r>
      <w:r w:rsidR="00CF74CC" w:rsidRPr="00212FFA">
        <w:rPr>
          <w:sz w:val="22"/>
          <w:szCs w:val="22"/>
        </w:rPr>
        <w:t>(</w:t>
      </w:r>
      <w:r w:rsidR="00FB79B2" w:rsidRPr="00212FFA">
        <w:rPr>
          <w:sz w:val="22"/>
          <w:szCs w:val="22"/>
        </w:rPr>
        <w:t>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00710D16" w:rsidRPr="00212FFA">
        <w:rPr>
          <w:sz w:val="22"/>
          <w:szCs w:val="22"/>
        </w:rPr>
        <w:t>)</w:t>
      </w:r>
      <w:r w:rsidR="00710D16" w:rsidRPr="00212FFA">
        <w:rPr>
          <w:sz w:val="32"/>
          <w:szCs w:val="32"/>
        </w:rPr>
        <w:t xml:space="preserve"> </w:t>
      </w:r>
      <w:r w:rsidR="00710D16" w:rsidRPr="00212FFA">
        <w:rPr>
          <w:sz w:val="22"/>
          <w:szCs w:val="22"/>
        </w:rPr>
        <w:t>(</w:t>
      </w:r>
      <w:r w:rsidR="005D28AB" w:rsidRPr="00212FFA">
        <w:rPr>
          <w:sz w:val="22"/>
          <w:szCs w:val="22"/>
        </w:rPr>
        <w:t>Dosyaya belgenin aslı konulacaktır</w:t>
      </w:r>
      <w:r w:rsidR="00AA0C0B" w:rsidRPr="00212FFA">
        <w:rPr>
          <w:sz w:val="22"/>
          <w:szCs w:val="22"/>
        </w:rPr>
        <w:t>.</w:t>
      </w:r>
      <w:r w:rsidR="00710D16" w:rsidRPr="00212FFA">
        <w:rPr>
          <w:sz w:val="22"/>
          <w:szCs w:val="22"/>
        </w:rPr>
        <w:t xml:space="preserve"> Kayıp durumunda yeni belge ıslak imzalı</w:t>
      </w:r>
      <w:r w:rsidR="00260CDE" w:rsidRPr="00212FFA">
        <w:rPr>
          <w:sz w:val="22"/>
          <w:szCs w:val="22"/>
        </w:rPr>
        <w:t>/e-imzalı</w:t>
      </w:r>
      <w:r w:rsidR="00710D16" w:rsidRPr="00212FFA">
        <w:rPr>
          <w:sz w:val="22"/>
          <w:szCs w:val="22"/>
        </w:rPr>
        <w:t xml:space="preserve"> ve mühürlü olmak zorundadır.)</w:t>
      </w:r>
    </w:p>
    <w:p w14:paraId="50B02E21" w14:textId="1DF471C4"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 xml:space="preserve">ünden az </w:t>
      </w:r>
      <w:r w:rsidRPr="00715A85">
        <w:rPr>
          <w:spacing w:val="-6"/>
          <w:sz w:val="24"/>
          <w:szCs w:val="24"/>
        </w:rPr>
        <w:lastRenderedPageBreak/>
        <w:t>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1F4596">
        <w:rPr>
          <w:b/>
          <w:color w:val="0070C0"/>
          <w:sz w:val="24"/>
          <w:szCs w:val="24"/>
        </w:rPr>
        <w:t>Ebu Hanife İmam Hatip Ortaokulu</w:t>
      </w:r>
      <w:r w:rsidR="00D94517" w:rsidRPr="000225E6">
        <w:rPr>
          <w:b/>
          <w:color w:val="0070C0"/>
          <w:sz w:val="24"/>
          <w:szCs w:val="24"/>
        </w:rPr>
        <w:t xml:space="preserve"> </w:t>
      </w:r>
      <w:r w:rsidR="00D94517" w:rsidRPr="000225E6">
        <w:rPr>
          <w:b/>
          <w:color w:val="000000" w:themeColor="text1"/>
          <w:spacing w:val="-9"/>
          <w:sz w:val="24"/>
          <w:szCs w:val="24"/>
        </w:rPr>
        <w:t>Müdürlüğü’nün Okul Aile Birliği</w:t>
      </w:r>
      <w:r w:rsidR="00D94517" w:rsidRPr="00715A85">
        <w:rPr>
          <w:spacing w:val="-6"/>
          <w:sz w:val="24"/>
          <w:szCs w:val="24"/>
        </w:rPr>
        <w:t xml:space="preserve"> hesabı olan</w:t>
      </w:r>
      <w:r w:rsidR="00D94517" w:rsidRPr="00715A85">
        <w:rPr>
          <w:b/>
          <w:color w:val="FF0000"/>
          <w:sz w:val="24"/>
          <w:szCs w:val="24"/>
        </w:rPr>
        <w:t xml:space="preserve"> </w:t>
      </w:r>
      <w:r w:rsidR="00D94517" w:rsidRPr="000225E6">
        <w:rPr>
          <w:b/>
          <w:color w:val="0070C0"/>
          <w:spacing w:val="-2"/>
          <w:sz w:val="24"/>
          <w:szCs w:val="24"/>
        </w:rPr>
        <w:t xml:space="preserve">Halkbankası </w:t>
      </w:r>
      <w:r w:rsidR="001F4596">
        <w:rPr>
          <w:b/>
          <w:color w:val="0070C0"/>
          <w:spacing w:val="-2"/>
          <w:sz w:val="24"/>
          <w:szCs w:val="24"/>
        </w:rPr>
        <w:t>Atatürk Mahallesi</w:t>
      </w:r>
      <w:r w:rsidR="00D94517">
        <w:rPr>
          <w:b/>
          <w:color w:val="FF0000"/>
          <w:spacing w:val="-2"/>
          <w:sz w:val="24"/>
          <w:szCs w:val="24"/>
        </w:rPr>
        <w:t xml:space="preserve"> </w:t>
      </w:r>
      <w:r w:rsidR="00D94517" w:rsidRPr="000225E6">
        <w:rPr>
          <w:b/>
          <w:color w:val="000000" w:themeColor="text1"/>
          <w:spacing w:val="-2"/>
          <w:sz w:val="24"/>
          <w:szCs w:val="24"/>
        </w:rPr>
        <w:t>Şubesi nezdinde bulunan</w:t>
      </w:r>
      <w:r w:rsidR="00D94517" w:rsidRPr="00715A85">
        <w:rPr>
          <w:b/>
          <w:color w:val="FF0000"/>
          <w:spacing w:val="-2"/>
          <w:sz w:val="24"/>
          <w:szCs w:val="24"/>
        </w:rPr>
        <w:t xml:space="preserve"> </w:t>
      </w:r>
      <w:r w:rsidR="00D94517" w:rsidRPr="00576FED">
        <w:rPr>
          <w:b/>
          <w:color w:val="0070C0"/>
          <w:sz w:val="24"/>
          <w:szCs w:val="24"/>
        </w:rPr>
        <w:t>TR</w:t>
      </w:r>
      <w:r w:rsidR="001F4596">
        <w:rPr>
          <w:b/>
          <w:color w:val="0070C0"/>
          <w:sz w:val="24"/>
          <w:szCs w:val="24"/>
        </w:rPr>
        <w:t xml:space="preserve">72 0001 2001 6490 0016 1000 27 </w:t>
      </w:r>
      <w:r w:rsidR="00D94517" w:rsidRPr="000225E6">
        <w:rPr>
          <w:b/>
          <w:color w:val="000000" w:themeColor="text1"/>
          <w:spacing w:val="-2"/>
          <w:sz w:val="24"/>
          <w:szCs w:val="24"/>
        </w:rPr>
        <w:t>nolu</w:t>
      </w:r>
      <w:r w:rsidR="00D94517" w:rsidRPr="000225E6">
        <w:rPr>
          <w:b/>
          <w:bCs/>
          <w:i/>
          <w:iCs/>
          <w:color w:val="000000" w:themeColor="text1"/>
          <w:spacing w:val="-2"/>
          <w:sz w:val="24"/>
          <w:szCs w:val="24"/>
        </w:rPr>
        <w:t xml:space="preserve"> </w:t>
      </w:r>
      <w:r w:rsidR="00D94517" w:rsidRPr="000225E6">
        <w:rPr>
          <w:b/>
          <w:color w:val="000000" w:themeColor="text1"/>
          <w:spacing w:val="-2"/>
          <w:sz w:val="24"/>
          <w:szCs w:val="24"/>
        </w:rPr>
        <w:t>hesabına</w:t>
      </w:r>
      <w:r w:rsidR="00D94517" w:rsidRPr="00715A85">
        <w:rPr>
          <w:sz w:val="24"/>
          <w:szCs w:val="24"/>
        </w:rPr>
        <w:t xml:space="preserve">, tespit edilen yıllık kira bedelinin </w:t>
      </w:r>
      <w:r w:rsidR="00D94517" w:rsidRPr="000225E6">
        <w:rPr>
          <w:b/>
          <w:color w:val="000000" w:themeColor="text1"/>
          <w:spacing w:val="-3"/>
          <w:sz w:val="24"/>
          <w:szCs w:val="24"/>
        </w:rPr>
        <w:t>% 30</w:t>
      </w:r>
      <w:r w:rsidR="00D94517" w:rsidRPr="00715A85">
        <w:rPr>
          <w:spacing w:val="-3"/>
          <w:sz w:val="24"/>
          <w:szCs w:val="24"/>
        </w:rPr>
        <w:t xml:space="preserve">'una tekabül eden bedelin </w:t>
      </w:r>
      <w:r w:rsidR="001F4596">
        <w:rPr>
          <w:b/>
          <w:color w:val="0070C0"/>
          <w:spacing w:val="-3"/>
          <w:sz w:val="24"/>
          <w:szCs w:val="24"/>
        </w:rPr>
        <w:t>20.400</w:t>
      </w:r>
      <w:r w:rsidR="00D94517" w:rsidRPr="000225E6">
        <w:rPr>
          <w:b/>
          <w:color w:val="0070C0"/>
          <w:spacing w:val="-3"/>
          <w:sz w:val="24"/>
          <w:szCs w:val="24"/>
        </w:rPr>
        <w:t>,00</w:t>
      </w:r>
      <w:r w:rsidR="00D94517" w:rsidRPr="000225E6">
        <w:rPr>
          <w:b/>
          <w:color w:val="0070C0"/>
          <w:spacing w:val="-12"/>
          <w:sz w:val="24"/>
          <w:szCs w:val="24"/>
        </w:rPr>
        <w:t>-TL (</w:t>
      </w:r>
      <w:r w:rsidR="001F4596">
        <w:rPr>
          <w:b/>
          <w:color w:val="0070C0"/>
          <w:spacing w:val="-12"/>
          <w:sz w:val="24"/>
          <w:szCs w:val="24"/>
        </w:rPr>
        <w:t>Yirmibindörtyüz</w:t>
      </w:r>
      <w:r w:rsidR="00D94517" w:rsidRPr="000225E6">
        <w:rPr>
          <w:b/>
          <w:color w:val="0070C0"/>
          <w:spacing w:val="-12"/>
          <w:sz w:val="24"/>
          <w:szCs w:val="24"/>
        </w:rPr>
        <w:t>TL)</w:t>
      </w:r>
      <w:r w:rsidR="00C23E27">
        <w:rPr>
          <w:b/>
          <w:color w:val="FF0000"/>
          <w:spacing w:val="-12"/>
          <w:sz w:val="24"/>
          <w:szCs w:val="24"/>
        </w:rPr>
        <w:t xml:space="preserve"> </w:t>
      </w:r>
      <w:r w:rsidR="00F50EC0" w:rsidRPr="00715A85">
        <w:rPr>
          <w:spacing w:val="-3"/>
          <w:sz w:val="24"/>
          <w:szCs w:val="24"/>
        </w:rPr>
        <w:t xml:space="preserve">geçici teminat olarak yatırdığına dair </w:t>
      </w:r>
      <w:r w:rsidR="00F50EC0" w:rsidRPr="00715A85">
        <w:rPr>
          <w:sz w:val="24"/>
          <w:szCs w:val="24"/>
        </w:rPr>
        <w:t>dekont.</w:t>
      </w:r>
      <w:r w:rsidR="007733EB" w:rsidRPr="007733EB">
        <w:rPr>
          <w:sz w:val="24"/>
          <w:szCs w:val="24"/>
        </w:rPr>
        <w:t xml:space="preserve"> </w:t>
      </w:r>
      <w:r w:rsidR="007733EB">
        <w:rPr>
          <w:sz w:val="24"/>
          <w:szCs w:val="24"/>
        </w:rPr>
        <w:t>İhaleyi kazanamayanların geçici teminatları okul tarafından iade edilir.</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r w:rsidR="007733EB">
        <w:rPr>
          <w:sz w:val="24"/>
          <w:szCs w:val="24"/>
        </w:rPr>
        <w:t xml:space="preserve"> </w:t>
      </w:r>
    </w:p>
    <w:p w14:paraId="11E67AF0" w14:textId="77777777"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14:paraId="076A9217" w14:textId="3A2D258F"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14:paraId="4A2B3B50" w14:textId="77777777" w:rsidR="00B37423" w:rsidRDefault="00AE09D5" w:rsidP="00B37423">
      <w:pPr>
        <w:shd w:val="clear" w:color="auto" w:fill="FFFFFF"/>
        <w:tabs>
          <w:tab w:val="left" w:pos="1224"/>
        </w:tabs>
        <w:spacing w:line="274" w:lineRule="exact"/>
        <w:ind w:left="284" w:right="29"/>
        <w:jc w:val="both"/>
        <w:rPr>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14:paraId="071E43BA" w14:textId="03CB6402" w:rsidR="007733EB" w:rsidRPr="00B37423" w:rsidRDefault="005A74C9" w:rsidP="00B37423">
      <w:pPr>
        <w:shd w:val="clear" w:color="auto" w:fill="FFFFFF"/>
        <w:tabs>
          <w:tab w:val="left" w:pos="1224"/>
        </w:tabs>
        <w:spacing w:line="274" w:lineRule="exact"/>
        <w:ind w:right="29"/>
        <w:jc w:val="both"/>
        <w:rPr>
          <w:bCs/>
          <w:sz w:val="24"/>
          <w:szCs w:val="24"/>
        </w:rPr>
      </w:pPr>
      <w:r w:rsidRPr="00715A85">
        <w:rPr>
          <w:sz w:val="24"/>
          <w:szCs w:val="24"/>
        </w:rPr>
        <w:t xml:space="preserve">İhaleye katılmak isteyen gerçek kişi katılımcılar evraklarını hazırlayarak ihalenin yapılacağı </w:t>
      </w:r>
      <w:r w:rsidR="00A7448E">
        <w:rPr>
          <w:b/>
          <w:color w:val="0070C0"/>
          <w:sz w:val="24"/>
          <w:szCs w:val="24"/>
        </w:rPr>
        <w:t>14</w:t>
      </w:r>
      <w:r w:rsidR="00674C3D">
        <w:rPr>
          <w:b/>
          <w:color w:val="0070C0"/>
          <w:sz w:val="24"/>
          <w:szCs w:val="24"/>
        </w:rPr>
        <w:t>.05</w:t>
      </w:r>
      <w:r w:rsidR="009B5E28">
        <w:rPr>
          <w:b/>
          <w:color w:val="0070C0"/>
          <w:sz w:val="24"/>
          <w:szCs w:val="24"/>
        </w:rPr>
        <w:t>.2024</w:t>
      </w:r>
      <w:r w:rsidRPr="000225E6">
        <w:rPr>
          <w:b/>
          <w:color w:val="0070C0"/>
          <w:sz w:val="24"/>
          <w:szCs w:val="24"/>
        </w:rPr>
        <w:t xml:space="preserve"> günü saat </w:t>
      </w:r>
      <w:r w:rsidR="000D05B0" w:rsidRPr="000225E6">
        <w:rPr>
          <w:b/>
          <w:color w:val="0070C0"/>
          <w:sz w:val="24"/>
          <w:szCs w:val="24"/>
        </w:rPr>
        <w:t>1</w:t>
      </w:r>
      <w:r w:rsidR="001F4596">
        <w:rPr>
          <w:b/>
          <w:color w:val="0070C0"/>
          <w:sz w:val="24"/>
          <w:szCs w:val="24"/>
        </w:rPr>
        <w:t>1</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w:t>
      </w:r>
      <w:r w:rsidR="00A148AD" w:rsidRPr="00B37423">
        <w:rPr>
          <w:bCs/>
          <w:spacing w:val="-8"/>
          <w:sz w:val="24"/>
          <w:szCs w:val="24"/>
        </w:rPr>
        <w:t>İstenen belgelerin asılları dosyaya konulacaktır, fotokopileri kabul edilmeyecektir</w:t>
      </w:r>
      <w:r w:rsidR="00C23E27" w:rsidRPr="00B37423">
        <w:rPr>
          <w:bCs/>
          <w:spacing w:val="-8"/>
          <w:sz w:val="24"/>
          <w:szCs w:val="24"/>
        </w:rPr>
        <w:t>.</w:t>
      </w:r>
    </w:p>
    <w:p w14:paraId="39D0D5FB" w14:textId="22BA1823" w:rsidR="007733EB" w:rsidRPr="006C70DC" w:rsidRDefault="007733EB" w:rsidP="007733EB">
      <w:pPr>
        <w:shd w:val="clear" w:color="auto" w:fill="FFFFFF"/>
        <w:tabs>
          <w:tab w:val="left" w:pos="744"/>
        </w:tabs>
        <w:spacing w:line="254" w:lineRule="exact"/>
        <w:jc w:val="both"/>
        <w:rPr>
          <w:bCs/>
          <w:spacing w:val="-8"/>
          <w:sz w:val="24"/>
          <w:szCs w:val="24"/>
        </w:rPr>
      </w:pPr>
      <w:r>
        <w:rPr>
          <w:b/>
          <w:spacing w:val="-8"/>
          <w:sz w:val="24"/>
          <w:szCs w:val="24"/>
        </w:rPr>
        <w:t xml:space="preserve">     6.</w:t>
      </w:r>
      <w:r w:rsidR="008F599E">
        <w:rPr>
          <w:bCs/>
          <w:spacing w:val="-8"/>
          <w:sz w:val="24"/>
          <w:szCs w:val="24"/>
        </w:rPr>
        <w:t xml:space="preserve"> Kiracının değişmesi</w:t>
      </w:r>
      <w:r w:rsidR="006C70DC">
        <w:rPr>
          <w:bCs/>
          <w:spacing w:val="-8"/>
          <w:sz w:val="24"/>
          <w:szCs w:val="24"/>
        </w:rPr>
        <w:t xml:space="preserve"> durumunda; kantine kiracı tarafından yapılan tüm tesis masrafları, kullanım süresi ve amortisman da dikkate alınarak okul, birlik, varsa ilgili oda temsilcisiniz/kuruluşun ve gerektiğinde bilirkişi katılımıyla oluşturulan komisyonca takdir edilen meblağ, eski kiracıya yeni kiracı tarafından ödenir. Bu husus ihale ilanında ve şartnamede belirtilir. </w:t>
      </w:r>
      <w:r w:rsidR="006C70DC" w:rsidRPr="00674C3D">
        <w:rPr>
          <w:b/>
          <w:spacing w:val="-8"/>
          <w:sz w:val="24"/>
          <w:szCs w:val="24"/>
        </w:rPr>
        <w:t>Ancak kiracının ilk iki yıl içerisinde sözleşmeyi tek taraflı feshetmesi veya sözleşmesinin haklı nedenlerle birlikçe feshedilmesi halinde, kiracı kantine yaptığı tüm tesis masrafları için iade veya herhangi bir hak talebinde bulunamaz.</w:t>
      </w:r>
    </w:p>
    <w:p w14:paraId="5C80E7BD" w14:textId="09DC868B" w:rsidR="009F7152" w:rsidRPr="00715A85" w:rsidRDefault="009B5E28" w:rsidP="007733EB">
      <w:pPr>
        <w:shd w:val="clear" w:color="auto" w:fill="FFFFFF"/>
        <w:tabs>
          <w:tab w:val="left" w:pos="744"/>
        </w:tabs>
        <w:spacing w:line="254" w:lineRule="exact"/>
        <w:jc w:val="both"/>
        <w:rPr>
          <w:spacing w:val="-9"/>
          <w:sz w:val="24"/>
          <w:szCs w:val="24"/>
        </w:rPr>
      </w:pPr>
      <w:r>
        <w:rPr>
          <w:spacing w:val="-3"/>
          <w:sz w:val="24"/>
          <w:szCs w:val="24"/>
        </w:rPr>
        <w:tab/>
      </w:r>
      <w:r w:rsidR="00CD4A88" w:rsidRPr="00715A85">
        <w:rPr>
          <w:spacing w:val="-3"/>
          <w:sz w:val="24"/>
          <w:szCs w:val="24"/>
        </w:rPr>
        <w:t xml:space="preserve">Bu ilan </w:t>
      </w:r>
      <w:r w:rsidR="00A7448E">
        <w:rPr>
          <w:b/>
          <w:color w:val="0070C0"/>
          <w:spacing w:val="-3"/>
          <w:sz w:val="24"/>
          <w:szCs w:val="24"/>
        </w:rPr>
        <w:t>03.05</w:t>
      </w:r>
      <w:r>
        <w:rPr>
          <w:b/>
          <w:color w:val="0070C0"/>
          <w:spacing w:val="-3"/>
          <w:sz w:val="24"/>
          <w:szCs w:val="24"/>
        </w:rPr>
        <w:t>.2024</w:t>
      </w:r>
      <w:r w:rsidR="00146423" w:rsidRPr="000225E6">
        <w:rPr>
          <w:b/>
          <w:color w:val="0070C0"/>
          <w:spacing w:val="-3"/>
          <w:sz w:val="24"/>
          <w:szCs w:val="24"/>
        </w:rPr>
        <w:t xml:space="preserve"> </w:t>
      </w:r>
      <w:r w:rsidR="00920CBA" w:rsidRPr="000225E6">
        <w:rPr>
          <w:b/>
          <w:color w:val="0070C0"/>
          <w:spacing w:val="-3"/>
          <w:sz w:val="24"/>
          <w:szCs w:val="24"/>
        </w:rPr>
        <w:t>günü</w:t>
      </w:r>
      <w:r w:rsidR="00CD4A88" w:rsidRPr="000225E6">
        <w:rPr>
          <w:color w:val="0070C0"/>
          <w:spacing w:val="-3"/>
          <w:sz w:val="24"/>
          <w:szCs w:val="24"/>
        </w:rPr>
        <w:t xml:space="preserve"> </w:t>
      </w:r>
      <w:r w:rsidR="009F23D5" w:rsidRPr="000225E6">
        <w:rPr>
          <w:b/>
          <w:color w:val="0070C0"/>
          <w:spacing w:val="-3"/>
          <w:sz w:val="24"/>
          <w:szCs w:val="24"/>
        </w:rPr>
        <w:t xml:space="preserve">saat </w:t>
      </w:r>
      <w:r w:rsidR="00E066AA">
        <w:rPr>
          <w:b/>
          <w:color w:val="0070C0"/>
          <w:spacing w:val="-3"/>
          <w:sz w:val="24"/>
          <w:szCs w:val="24"/>
        </w:rPr>
        <w:t>1</w:t>
      </w:r>
      <w:r w:rsidR="001F4596">
        <w:rPr>
          <w:b/>
          <w:color w:val="0070C0"/>
          <w:spacing w:val="-3"/>
          <w:sz w:val="24"/>
          <w:szCs w:val="24"/>
        </w:rPr>
        <w:t>1</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0'd</w:t>
      </w:r>
      <w:r w:rsidR="00F53A8E" w:rsidRPr="000225E6">
        <w:rPr>
          <w:b/>
          <w:color w:val="0070C0"/>
          <w:spacing w:val="-3"/>
          <w:sz w:val="24"/>
          <w:szCs w:val="24"/>
        </w:rPr>
        <w:t>a</w:t>
      </w:r>
      <w:r w:rsidR="00324F98" w:rsidRPr="000225E6">
        <w:rPr>
          <w:b/>
          <w:color w:val="0070C0"/>
          <w:spacing w:val="-3"/>
          <w:sz w:val="24"/>
          <w:szCs w:val="24"/>
        </w:rPr>
        <w:t xml:space="preserve">n </w:t>
      </w:r>
      <w:r w:rsidR="00A7448E">
        <w:rPr>
          <w:b/>
          <w:color w:val="0070C0"/>
          <w:spacing w:val="-3"/>
          <w:sz w:val="24"/>
          <w:szCs w:val="24"/>
        </w:rPr>
        <w:t>14</w:t>
      </w:r>
      <w:r w:rsidR="00674C3D">
        <w:rPr>
          <w:b/>
          <w:color w:val="0070C0"/>
          <w:spacing w:val="-3"/>
          <w:sz w:val="24"/>
          <w:szCs w:val="24"/>
        </w:rPr>
        <w:t>.05</w:t>
      </w:r>
      <w:r>
        <w:rPr>
          <w:b/>
          <w:color w:val="0070C0"/>
          <w:spacing w:val="-3"/>
          <w:sz w:val="24"/>
          <w:szCs w:val="24"/>
        </w:rPr>
        <w:t>.2024</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00CD4A88" w:rsidRPr="00715A85">
        <w:rPr>
          <w:spacing w:val="-3"/>
          <w:sz w:val="24"/>
          <w:szCs w:val="24"/>
        </w:rPr>
        <w:t xml:space="preserve"> saat </w:t>
      </w:r>
      <w:r w:rsidR="002E197D" w:rsidRPr="000225E6">
        <w:rPr>
          <w:b/>
          <w:color w:val="0070C0"/>
          <w:spacing w:val="-3"/>
          <w:sz w:val="24"/>
          <w:szCs w:val="24"/>
        </w:rPr>
        <w:t>1</w:t>
      </w:r>
      <w:r w:rsidR="001F4596">
        <w:rPr>
          <w:b/>
          <w:color w:val="0070C0"/>
          <w:spacing w:val="-3"/>
          <w:sz w:val="24"/>
          <w:szCs w:val="24"/>
        </w:rPr>
        <w:t>1</w:t>
      </w:r>
      <w:r w:rsidR="00AA36A1" w:rsidRPr="000225E6">
        <w:rPr>
          <w:b/>
          <w:color w:val="0070C0"/>
          <w:spacing w:val="-3"/>
          <w:sz w:val="24"/>
          <w:szCs w:val="24"/>
        </w:rPr>
        <w:t>.0</w:t>
      </w:r>
      <w:r w:rsidR="00094B70" w:rsidRPr="000225E6">
        <w:rPr>
          <w:b/>
          <w:color w:val="0070C0"/>
          <w:spacing w:val="-3"/>
          <w:sz w:val="24"/>
          <w:szCs w:val="24"/>
        </w:rPr>
        <w:t>0</w:t>
      </w:r>
      <w:r w:rsidR="00CD4A88" w:rsidRPr="000225E6">
        <w:rPr>
          <w:color w:val="0070C0"/>
          <w:spacing w:val="-3"/>
          <w:sz w:val="24"/>
          <w:szCs w:val="24"/>
        </w:rPr>
        <w:t>’a</w:t>
      </w:r>
      <w:r w:rsidR="00CD4A88" w:rsidRPr="00715A85">
        <w:rPr>
          <w:spacing w:val="-3"/>
          <w:sz w:val="24"/>
          <w:szCs w:val="24"/>
        </w:rPr>
        <w:t xml:space="preserve"> kadar</w:t>
      </w:r>
      <w:r w:rsidR="00B84B03" w:rsidRPr="00715A85">
        <w:rPr>
          <w:b/>
          <w:color w:val="FF0000"/>
          <w:spacing w:val="-3"/>
          <w:sz w:val="24"/>
          <w:szCs w:val="24"/>
        </w:rPr>
        <w:t xml:space="preserve"> </w:t>
      </w:r>
      <w:r w:rsidR="001F4596">
        <w:rPr>
          <w:b/>
          <w:color w:val="0070C0"/>
          <w:sz w:val="24"/>
          <w:szCs w:val="24"/>
        </w:rPr>
        <w:t>Ebu Hanife İmam Hatip Ortaokulu</w:t>
      </w:r>
      <w:r w:rsidR="00BF2D49" w:rsidRPr="000225E6">
        <w:rPr>
          <w:b/>
          <w:color w:val="0070C0"/>
          <w:sz w:val="24"/>
          <w:szCs w:val="24"/>
        </w:rPr>
        <w:t xml:space="preserve">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00CD4A88" w:rsidRPr="00715A85">
        <w:rPr>
          <w:spacing w:val="-3"/>
          <w:sz w:val="24"/>
          <w:szCs w:val="24"/>
        </w:rPr>
        <w:t xml:space="preserve">İlçe Milli Eğitim </w:t>
      </w:r>
      <w:r w:rsidR="00CD4A88" w:rsidRPr="00715A85">
        <w:rPr>
          <w:spacing w:val="-9"/>
          <w:sz w:val="24"/>
          <w:szCs w:val="24"/>
        </w:rPr>
        <w:t>Müdürlüğü ve</w:t>
      </w:r>
      <w:r w:rsidR="00F777E8" w:rsidRPr="00715A85">
        <w:rPr>
          <w:spacing w:val="-9"/>
          <w:sz w:val="24"/>
          <w:szCs w:val="24"/>
        </w:rPr>
        <w:t xml:space="preserve"> </w:t>
      </w:r>
      <w:r w:rsidR="00CD4A88" w:rsidRPr="00715A85">
        <w:rPr>
          <w:spacing w:val="-9"/>
          <w:sz w:val="24"/>
          <w:szCs w:val="24"/>
        </w:rPr>
        <w:t>ilgili yerlerde asılı kalacaktır</w:t>
      </w:r>
      <w:r w:rsidR="00DF6C9A" w:rsidRPr="00715A85">
        <w:rPr>
          <w:spacing w:val="-9"/>
          <w:sz w:val="24"/>
          <w:szCs w:val="24"/>
        </w:rPr>
        <w:t>.</w:t>
      </w:r>
    </w:p>
    <w:p w14:paraId="58471ADF" w14:textId="77777777" w:rsidR="0054363E" w:rsidRPr="00715A85" w:rsidRDefault="0054363E" w:rsidP="005C6259">
      <w:pPr>
        <w:shd w:val="clear" w:color="auto" w:fill="FFFFFF"/>
        <w:tabs>
          <w:tab w:val="left" w:pos="1224"/>
        </w:tabs>
        <w:spacing w:line="274" w:lineRule="exact"/>
        <w:ind w:left="284" w:right="29"/>
        <w:jc w:val="both"/>
        <w:rPr>
          <w:spacing w:val="-16"/>
          <w:sz w:val="24"/>
          <w:szCs w:val="24"/>
        </w:rPr>
      </w:pPr>
    </w:p>
    <w:p w14:paraId="1804998F" w14:textId="77777777" w:rsidR="00EA63E0" w:rsidRPr="00715A85" w:rsidRDefault="00EA63E0" w:rsidP="00EA63E0">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14:paraId="0383B0A9"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T.C. Vatandaşı olmak.</w:t>
      </w:r>
    </w:p>
    <w:p w14:paraId="6E1CEF3A"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Yüz kızartıcı bir suçtan hüküm giymemiş olmak.</w:t>
      </w:r>
    </w:p>
    <w:p w14:paraId="671267DF"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14:paraId="4827D41E"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Şirket, Dernek, Vakıf ve Birlikler ihaleye katılamaz.</w:t>
      </w:r>
    </w:p>
    <w:p w14:paraId="3C97C41F" w14:textId="2F0FFE31" w:rsidR="00EA63E0" w:rsidRPr="00212FFA" w:rsidRDefault="00781659" w:rsidP="00212FFA">
      <w:pPr>
        <w:pStyle w:val="ListeParagraf"/>
        <w:numPr>
          <w:ilvl w:val="0"/>
          <w:numId w:val="14"/>
        </w:numPr>
        <w:ind w:right="-1008"/>
        <w:jc w:val="both"/>
        <w:rPr>
          <w:sz w:val="24"/>
          <w:szCs w:val="24"/>
        </w:rPr>
      </w:pPr>
      <w:r>
        <w:rPr>
          <w:sz w:val="24"/>
          <w:szCs w:val="24"/>
        </w:rPr>
        <w:t xml:space="preserve">İhaleye </w:t>
      </w:r>
      <w:r>
        <w:rPr>
          <w:spacing w:val="-1"/>
          <w:sz w:val="24"/>
          <w:szCs w:val="24"/>
        </w:rPr>
        <w:t xml:space="preserve">bizzat </w:t>
      </w:r>
      <w:r w:rsidR="00DF41A1">
        <w:rPr>
          <w:spacing w:val="-1"/>
          <w:sz w:val="24"/>
          <w:szCs w:val="24"/>
        </w:rPr>
        <w:t>katılım sağlanacaktır. V</w:t>
      </w:r>
      <w:r>
        <w:rPr>
          <w:spacing w:val="-1"/>
          <w:sz w:val="24"/>
          <w:szCs w:val="24"/>
        </w:rPr>
        <w:t xml:space="preserve">ekaletle </w:t>
      </w:r>
      <w:r w:rsidR="00DF41A1">
        <w:rPr>
          <w:spacing w:val="-1"/>
          <w:sz w:val="24"/>
          <w:szCs w:val="24"/>
        </w:rPr>
        <w:t>ihaleye girilemez.</w:t>
      </w:r>
    </w:p>
    <w:p w14:paraId="254B9D00" w14:textId="139774A5"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feshedilen yada men yasağı bulunan müstecirler bu ihaleye giremez.                                                                </w:t>
      </w:r>
    </w:p>
    <w:p w14:paraId="60D2C444" w14:textId="62B9428C"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İhale açık artırma usulü ile yapılacaktır. İhale artış oranı en az 100,00(yüz) TL en fazla </w:t>
      </w:r>
      <w:r w:rsidR="00674C3D">
        <w:rPr>
          <w:sz w:val="24"/>
          <w:szCs w:val="24"/>
        </w:rPr>
        <w:t>2</w:t>
      </w:r>
      <w:r w:rsidRPr="00715A85">
        <w:rPr>
          <w:sz w:val="24"/>
          <w:szCs w:val="24"/>
        </w:rPr>
        <w:t>.000,00(</w:t>
      </w:r>
      <w:r w:rsidR="00674C3D">
        <w:rPr>
          <w:sz w:val="24"/>
          <w:szCs w:val="24"/>
        </w:rPr>
        <w:t>İki</w:t>
      </w:r>
      <w:r w:rsidRPr="00715A85">
        <w:rPr>
          <w:sz w:val="24"/>
          <w:szCs w:val="24"/>
        </w:rPr>
        <w:t>bin) TL arasında arttırılabilecektir. İhale komisyonu son teklifleri kapalı zarf içerisinde alabilecektir.</w:t>
      </w:r>
    </w:p>
    <w:p w14:paraId="10C0588C" w14:textId="77777777" w:rsidR="00EA63E0" w:rsidRPr="00715A85" w:rsidRDefault="00EA63E0" w:rsidP="00EA63E0">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14:paraId="3E119F4B" w14:textId="09EE685A" w:rsidR="00EA63E0" w:rsidRPr="00715A85" w:rsidRDefault="00EA63E0" w:rsidP="00EA63E0">
      <w:pPr>
        <w:pStyle w:val="BodyText22"/>
        <w:numPr>
          <w:ilvl w:val="0"/>
          <w:numId w:val="14"/>
        </w:numPr>
        <w:tabs>
          <w:tab w:val="left" w:pos="0"/>
        </w:tabs>
      </w:pPr>
      <w:r w:rsidRPr="00715A85">
        <w:t xml:space="preserve">Bir yıl içerisinde müstecir sözleşmeyi </w:t>
      </w:r>
      <w:r w:rsidR="00E529E0" w:rsidRPr="00715A85">
        <w:t xml:space="preserve">tek taraflı </w:t>
      </w:r>
      <w:r w:rsidRPr="00715A85">
        <w:t>fesh etmesi halinde bir yıllık kirayı ödemekle mükelleftir.</w:t>
      </w:r>
    </w:p>
    <w:p w14:paraId="749CBA85" w14:textId="47F98FBB" w:rsidR="00263619" w:rsidRPr="000A67B3" w:rsidRDefault="00EA63E0" w:rsidP="00263619">
      <w:pPr>
        <w:pStyle w:val="BodyText22"/>
        <w:numPr>
          <w:ilvl w:val="0"/>
          <w:numId w:val="14"/>
        </w:numPr>
        <w:tabs>
          <w:tab w:val="left" w:pos="0"/>
        </w:tabs>
      </w:pPr>
      <w:r w:rsidRPr="00715A85">
        <w:rPr>
          <w:spacing w:val="-1"/>
        </w:rPr>
        <w:t>Noksan belge ile ihaleye katılan kişiler evrak eksikliğinden elenecektir.</w:t>
      </w:r>
    </w:p>
    <w:p w14:paraId="73799ACE" w14:textId="3A12F476" w:rsidR="00070DEF" w:rsidRPr="000A67B3" w:rsidRDefault="000A67B3" w:rsidP="007970E1">
      <w:pPr>
        <w:pStyle w:val="ListeParagraf"/>
        <w:numPr>
          <w:ilvl w:val="0"/>
          <w:numId w:val="14"/>
        </w:numPr>
        <w:shd w:val="clear" w:color="auto" w:fill="FFFFFF"/>
        <w:tabs>
          <w:tab w:val="left" w:pos="567"/>
          <w:tab w:val="left" w:pos="10162"/>
        </w:tabs>
        <w:spacing w:line="274" w:lineRule="exact"/>
        <w:ind w:right="-44"/>
        <w:jc w:val="both"/>
        <w:rPr>
          <w:sz w:val="24"/>
          <w:szCs w:val="24"/>
        </w:rPr>
      </w:pPr>
      <w:r>
        <w:rPr>
          <w:sz w:val="24"/>
          <w:szCs w:val="24"/>
        </w:rPr>
        <w:t xml:space="preserve"> </w:t>
      </w:r>
      <w:r w:rsidRPr="000A67B3">
        <w:rPr>
          <w:sz w:val="24"/>
          <w:szCs w:val="24"/>
        </w:rPr>
        <w:t xml:space="preserve">En yüksek birinci teklifi veren katılımcı yasal süresi içerisinde sözleşme imzalamadığı takdirde Kamu yararı gözetilerek ihale komisyonu ve idare uygun gördüğü takdirde en yüksek teklifi veren ikinci kişiyi sözleşmeye davet edebilir. Ancak bu bir zorunluluk addetmemektedir. </w:t>
      </w:r>
    </w:p>
    <w:sectPr w:rsidR="00070DEF" w:rsidRPr="000A67B3" w:rsidSect="00272F50">
      <w:footerReference w:type="default" r:id="rId8"/>
      <w:type w:val="continuous"/>
      <w:pgSz w:w="11909" w:h="16834"/>
      <w:pgMar w:top="284" w:right="1134" w:bottom="284" w:left="1134"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39590" w14:textId="77777777" w:rsidR="007A4417" w:rsidRDefault="007A4417" w:rsidP="00121A85">
      <w:r>
        <w:separator/>
      </w:r>
    </w:p>
  </w:endnote>
  <w:endnote w:type="continuationSeparator" w:id="0">
    <w:p w14:paraId="7A99777A" w14:textId="77777777" w:rsidR="007A4417" w:rsidRDefault="007A4417"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58782"/>
      <w:docPartObj>
        <w:docPartGallery w:val="Page Numbers (Bottom of Page)"/>
        <w:docPartUnique/>
      </w:docPartObj>
    </w:sdtPr>
    <w:sdtEndPr/>
    <w:sdtContent>
      <w:p w14:paraId="2296FD5D" w14:textId="1C37F75C" w:rsidR="006F50BD" w:rsidRDefault="006F50BD">
        <w:pPr>
          <w:pStyle w:val="Altbilgi"/>
          <w:jc w:val="center"/>
        </w:pPr>
        <w:r>
          <w:fldChar w:fldCharType="begin"/>
        </w:r>
        <w:r>
          <w:instrText>PAGE   \* MERGEFORMAT</w:instrText>
        </w:r>
        <w:r>
          <w:fldChar w:fldCharType="separate"/>
        </w:r>
        <w:r w:rsidR="00325F53">
          <w:rPr>
            <w:noProof/>
          </w:rPr>
          <w:t>1</w:t>
        </w:r>
        <w:r>
          <w:fldChar w:fldCharType="end"/>
        </w:r>
      </w:p>
    </w:sdtContent>
  </w:sdt>
  <w:p w14:paraId="4B6C5F72" w14:textId="77777777" w:rsidR="006F50BD" w:rsidRDefault="006F5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DBF8C" w14:textId="77777777" w:rsidR="007A4417" w:rsidRDefault="007A4417" w:rsidP="00121A85">
      <w:r>
        <w:separator/>
      </w:r>
    </w:p>
  </w:footnote>
  <w:footnote w:type="continuationSeparator" w:id="0">
    <w:p w14:paraId="42782CA2" w14:textId="77777777" w:rsidR="007A4417" w:rsidRDefault="007A4417"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7B3"/>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2755B"/>
    <w:rsid w:val="001301B8"/>
    <w:rsid w:val="00130EE9"/>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9745A"/>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4596"/>
    <w:rsid w:val="001F7D82"/>
    <w:rsid w:val="00201008"/>
    <w:rsid w:val="00201E66"/>
    <w:rsid w:val="00211ED9"/>
    <w:rsid w:val="00212FFA"/>
    <w:rsid w:val="00215DD0"/>
    <w:rsid w:val="00225F52"/>
    <w:rsid w:val="002404C4"/>
    <w:rsid w:val="00240DE9"/>
    <w:rsid w:val="00244D33"/>
    <w:rsid w:val="00247F5A"/>
    <w:rsid w:val="002512FA"/>
    <w:rsid w:val="00260CDE"/>
    <w:rsid w:val="00261F73"/>
    <w:rsid w:val="00263619"/>
    <w:rsid w:val="002641CD"/>
    <w:rsid w:val="0026421F"/>
    <w:rsid w:val="00272F50"/>
    <w:rsid w:val="00291B7C"/>
    <w:rsid w:val="002A09AB"/>
    <w:rsid w:val="002A5C23"/>
    <w:rsid w:val="002A5E38"/>
    <w:rsid w:val="002B222D"/>
    <w:rsid w:val="002B54D3"/>
    <w:rsid w:val="002B6A8F"/>
    <w:rsid w:val="002C4AE8"/>
    <w:rsid w:val="002D13C4"/>
    <w:rsid w:val="002D243A"/>
    <w:rsid w:val="002D608B"/>
    <w:rsid w:val="002D78F1"/>
    <w:rsid w:val="002E13F0"/>
    <w:rsid w:val="002E197D"/>
    <w:rsid w:val="002E2561"/>
    <w:rsid w:val="002E61D4"/>
    <w:rsid w:val="002F3BA7"/>
    <w:rsid w:val="003000D2"/>
    <w:rsid w:val="00300B96"/>
    <w:rsid w:val="00305816"/>
    <w:rsid w:val="00313043"/>
    <w:rsid w:val="00316B19"/>
    <w:rsid w:val="00321972"/>
    <w:rsid w:val="00324777"/>
    <w:rsid w:val="00324F98"/>
    <w:rsid w:val="00325F53"/>
    <w:rsid w:val="00326EEC"/>
    <w:rsid w:val="00326F9B"/>
    <w:rsid w:val="00331BEC"/>
    <w:rsid w:val="00332991"/>
    <w:rsid w:val="00337907"/>
    <w:rsid w:val="003401F4"/>
    <w:rsid w:val="00345D1B"/>
    <w:rsid w:val="003502AC"/>
    <w:rsid w:val="003503BA"/>
    <w:rsid w:val="00357B9C"/>
    <w:rsid w:val="00362576"/>
    <w:rsid w:val="0036286B"/>
    <w:rsid w:val="00364606"/>
    <w:rsid w:val="00370553"/>
    <w:rsid w:val="0037284A"/>
    <w:rsid w:val="00372DE1"/>
    <w:rsid w:val="0037600F"/>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1B33"/>
    <w:rsid w:val="004979B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3498A"/>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77EED"/>
    <w:rsid w:val="00583386"/>
    <w:rsid w:val="0058373F"/>
    <w:rsid w:val="00583857"/>
    <w:rsid w:val="0058586F"/>
    <w:rsid w:val="00585BA1"/>
    <w:rsid w:val="005872F7"/>
    <w:rsid w:val="005A25A6"/>
    <w:rsid w:val="005A74C9"/>
    <w:rsid w:val="005B0D24"/>
    <w:rsid w:val="005B3050"/>
    <w:rsid w:val="005C03E6"/>
    <w:rsid w:val="005C08F2"/>
    <w:rsid w:val="005C2FD5"/>
    <w:rsid w:val="005C6259"/>
    <w:rsid w:val="005C67DD"/>
    <w:rsid w:val="005D0BA4"/>
    <w:rsid w:val="005D28AB"/>
    <w:rsid w:val="005D3D55"/>
    <w:rsid w:val="005D4714"/>
    <w:rsid w:val="005D795E"/>
    <w:rsid w:val="005E6110"/>
    <w:rsid w:val="005E76D4"/>
    <w:rsid w:val="005F172F"/>
    <w:rsid w:val="005F26CB"/>
    <w:rsid w:val="005F328C"/>
    <w:rsid w:val="005F3A75"/>
    <w:rsid w:val="005F5BC6"/>
    <w:rsid w:val="0060030A"/>
    <w:rsid w:val="00627CCF"/>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74C3D"/>
    <w:rsid w:val="00682AB2"/>
    <w:rsid w:val="00687F9F"/>
    <w:rsid w:val="006913DD"/>
    <w:rsid w:val="00697558"/>
    <w:rsid w:val="006A2AEB"/>
    <w:rsid w:val="006A4510"/>
    <w:rsid w:val="006A5CBE"/>
    <w:rsid w:val="006A6074"/>
    <w:rsid w:val="006A76BE"/>
    <w:rsid w:val="006B179C"/>
    <w:rsid w:val="006B2C4B"/>
    <w:rsid w:val="006B4A3C"/>
    <w:rsid w:val="006B555F"/>
    <w:rsid w:val="006B5BB9"/>
    <w:rsid w:val="006C415B"/>
    <w:rsid w:val="006C70DC"/>
    <w:rsid w:val="006D0B8A"/>
    <w:rsid w:val="006D1C3A"/>
    <w:rsid w:val="006D5F00"/>
    <w:rsid w:val="006E2C28"/>
    <w:rsid w:val="006E4929"/>
    <w:rsid w:val="006E5103"/>
    <w:rsid w:val="006E6B6E"/>
    <w:rsid w:val="006F348E"/>
    <w:rsid w:val="006F50BD"/>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3683A"/>
    <w:rsid w:val="00741CD5"/>
    <w:rsid w:val="00741DB4"/>
    <w:rsid w:val="0075257B"/>
    <w:rsid w:val="007527F0"/>
    <w:rsid w:val="00761A67"/>
    <w:rsid w:val="00763EE6"/>
    <w:rsid w:val="00763EFF"/>
    <w:rsid w:val="00764DC2"/>
    <w:rsid w:val="0077118C"/>
    <w:rsid w:val="007733EB"/>
    <w:rsid w:val="00781659"/>
    <w:rsid w:val="00784371"/>
    <w:rsid w:val="007855D9"/>
    <w:rsid w:val="0079235E"/>
    <w:rsid w:val="007935D7"/>
    <w:rsid w:val="007944CB"/>
    <w:rsid w:val="007A0895"/>
    <w:rsid w:val="007A27E5"/>
    <w:rsid w:val="007A2F03"/>
    <w:rsid w:val="007A41D4"/>
    <w:rsid w:val="007A4417"/>
    <w:rsid w:val="007A52F0"/>
    <w:rsid w:val="007B070E"/>
    <w:rsid w:val="007B4244"/>
    <w:rsid w:val="007B5D7B"/>
    <w:rsid w:val="007B778C"/>
    <w:rsid w:val="007C0581"/>
    <w:rsid w:val="007C6A37"/>
    <w:rsid w:val="007D0FB1"/>
    <w:rsid w:val="007D1CD2"/>
    <w:rsid w:val="007D5845"/>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179"/>
    <w:rsid w:val="00864A42"/>
    <w:rsid w:val="008742BB"/>
    <w:rsid w:val="00883D74"/>
    <w:rsid w:val="00887785"/>
    <w:rsid w:val="00890CAA"/>
    <w:rsid w:val="00896CFE"/>
    <w:rsid w:val="00896E66"/>
    <w:rsid w:val="0089745B"/>
    <w:rsid w:val="008A467D"/>
    <w:rsid w:val="008A66DE"/>
    <w:rsid w:val="008A77C3"/>
    <w:rsid w:val="008B3055"/>
    <w:rsid w:val="008B5F7B"/>
    <w:rsid w:val="008C4DD6"/>
    <w:rsid w:val="008D3F61"/>
    <w:rsid w:val="008E0811"/>
    <w:rsid w:val="008E3BE3"/>
    <w:rsid w:val="008E57F3"/>
    <w:rsid w:val="008E79AC"/>
    <w:rsid w:val="008F0E56"/>
    <w:rsid w:val="008F246A"/>
    <w:rsid w:val="008F40BD"/>
    <w:rsid w:val="008F4A4A"/>
    <w:rsid w:val="008F5963"/>
    <w:rsid w:val="008F599E"/>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28BF"/>
    <w:rsid w:val="009A691E"/>
    <w:rsid w:val="009B5E28"/>
    <w:rsid w:val="009C11AF"/>
    <w:rsid w:val="009C4630"/>
    <w:rsid w:val="009D007D"/>
    <w:rsid w:val="009D29C1"/>
    <w:rsid w:val="009E1ED1"/>
    <w:rsid w:val="009F23D5"/>
    <w:rsid w:val="009F2C3B"/>
    <w:rsid w:val="009F7152"/>
    <w:rsid w:val="00A07461"/>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48E"/>
    <w:rsid w:val="00A74533"/>
    <w:rsid w:val="00A75855"/>
    <w:rsid w:val="00A772FF"/>
    <w:rsid w:val="00A80CD5"/>
    <w:rsid w:val="00A81C86"/>
    <w:rsid w:val="00A86A55"/>
    <w:rsid w:val="00A91A61"/>
    <w:rsid w:val="00A97A74"/>
    <w:rsid w:val="00AA0766"/>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3742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97F"/>
    <w:rsid w:val="00CA4A4A"/>
    <w:rsid w:val="00CA4A8A"/>
    <w:rsid w:val="00CA4C06"/>
    <w:rsid w:val="00CB5A40"/>
    <w:rsid w:val="00CC2FF8"/>
    <w:rsid w:val="00CC5ACD"/>
    <w:rsid w:val="00CD2943"/>
    <w:rsid w:val="00CD34C2"/>
    <w:rsid w:val="00CD4A88"/>
    <w:rsid w:val="00CE01E8"/>
    <w:rsid w:val="00CF1AC2"/>
    <w:rsid w:val="00CF5C30"/>
    <w:rsid w:val="00CF74CC"/>
    <w:rsid w:val="00D0078C"/>
    <w:rsid w:val="00D105E8"/>
    <w:rsid w:val="00D11583"/>
    <w:rsid w:val="00D12691"/>
    <w:rsid w:val="00D13579"/>
    <w:rsid w:val="00D22424"/>
    <w:rsid w:val="00D250F1"/>
    <w:rsid w:val="00D256EE"/>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94517"/>
    <w:rsid w:val="00DA3B1D"/>
    <w:rsid w:val="00DA63ED"/>
    <w:rsid w:val="00DC00E5"/>
    <w:rsid w:val="00DC0A18"/>
    <w:rsid w:val="00DD3F91"/>
    <w:rsid w:val="00DD7028"/>
    <w:rsid w:val="00DE545D"/>
    <w:rsid w:val="00DF32DE"/>
    <w:rsid w:val="00DF41A1"/>
    <w:rsid w:val="00DF6C9A"/>
    <w:rsid w:val="00DF6E66"/>
    <w:rsid w:val="00DF6F15"/>
    <w:rsid w:val="00E036D0"/>
    <w:rsid w:val="00E062E6"/>
    <w:rsid w:val="00E066AA"/>
    <w:rsid w:val="00E101E4"/>
    <w:rsid w:val="00E13CA2"/>
    <w:rsid w:val="00E14CA3"/>
    <w:rsid w:val="00E15979"/>
    <w:rsid w:val="00E177B2"/>
    <w:rsid w:val="00E20C37"/>
    <w:rsid w:val="00E2355D"/>
    <w:rsid w:val="00E27A92"/>
    <w:rsid w:val="00E32C2A"/>
    <w:rsid w:val="00E361C6"/>
    <w:rsid w:val="00E44883"/>
    <w:rsid w:val="00E45A4B"/>
    <w:rsid w:val="00E45A70"/>
    <w:rsid w:val="00E529E0"/>
    <w:rsid w:val="00E55812"/>
    <w:rsid w:val="00E56B69"/>
    <w:rsid w:val="00E571CC"/>
    <w:rsid w:val="00E67FEA"/>
    <w:rsid w:val="00E77275"/>
    <w:rsid w:val="00E8174B"/>
    <w:rsid w:val="00E83197"/>
    <w:rsid w:val="00E8342D"/>
    <w:rsid w:val="00E85DE2"/>
    <w:rsid w:val="00E90329"/>
    <w:rsid w:val="00E946BC"/>
    <w:rsid w:val="00EA3DBD"/>
    <w:rsid w:val="00EA63E0"/>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B79B2"/>
    <w:rsid w:val="00FC6225"/>
    <w:rsid w:val="00FC64C4"/>
    <w:rsid w:val="00FC69FB"/>
    <w:rsid w:val="00FD0812"/>
    <w:rsid w:val="00FD2F0C"/>
    <w:rsid w:val="00FD7A87"/>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5C98"/>
  <w15:docId w15:val="{0DDEDF5A-2CFB-4216-8D5F-166DA0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bilgi Char"/>
    <w:basedOn w:val="VarsaylanParagrafYazTipi"/>
    <w:link w:val="Altbilgi"/>
    <w:uiPriority w:val="99"/>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128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2F0D-6AE8-44E5-B64B-818A819F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6870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BirgulSENEL</cp:lastModifiedBy>
  <cp:revision>2</cp:revision>
  <cp:lastPrinted>2022-10-10T05:21:00Z</cp:lastPrinted>
  <dcterms:created xsi:type="dcterms:W3CDTF">2024-05-08T06:04:00Z</dcterms:created>
  <dcterms:modified xsi:type="dcterms:W3CDTF">2024-05-08T06:04:00Z</dcterms:modified>
</cp:coreProperties>
</file>