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0C9" w:rsidRPr="004D40EB" w:rsidRDefault="008E00C9" w:rsidP="008E00C9">
      <w:pPr>
        <w:rPr>
          <w:b/>
          <w:sz w:val="20"/>
          <w:szCs w:val="20"/>
        </w:rPr>
      </w:pPr>
    </w:p>
    <w:p w:rsidR="008E00C9" w:rsidRPr="0059158E" w:rsidRDefault="00923848" w:rsidP="008E00C9">
      <w:pPr>
        <w:jc w:val="center"/>
        <w:rPr>
          <w:b/>
          <w:sz w:val="20"/>
          <w:szCs w:val="20"/>
        </w:rPr>
      </w:pPr>
      <w:r>
        <w:rPr>
          <w:b/>
          <w:sz w:val="20"/>
          <w:szCs w:val="20"/>
        </w:rPr>
        <w:t>SANCAKTEPE-</w:t>
      </w:r>
      <w:r w:rsidR="007E4DED">
        <w:rPr>
          <w:b/>
          <w:sz w:val="20"/>
          <w:szCs w:val="20"/>
        </w:rPr>
        <w:t>AYŞE ÇARMIKLI</w:t>
      </w:r>
      <w:r w:rsidR="00423DC6">
        <w:rPr>
          <w:b/>
          <w:sz w:val="20"/>
          <w:szCs w:val="20"/>
        </w:rPr>
        <w:t>ORTAOKULU</w:t>
      </w:r>
      <w:r w:rsidR="00C33232" w:rsidRPr="0059158E">
        <w:rPr>
          <w:b/>
          <w:sz w:val="20"/>
          <w:szCs w:val="20"/>
        </w:rPr>
        <w:t>MÜDÜRLÜĞÜ’NÜN</w:t>
      </w:r>
    </w:p>
    <w:p w:rsidR="008E00C9" w:rsidRPr="0059158E" w:rsidRDefault="00786BE9" w:rsidP="008E00C9">
      <w:pPr>
        <w:jc w:val="center"/>
        <w:rPr>
          <w:b/>
          <w:sz w:val="20"/>
          <w:szCs w:val="20"/>
        </w:rPr>
      </w:pPr>
      <w:r w:rsidRPr="0059158E">
        <w:rPr>
          <w:b/>
          <w:sz w:val="20"/>
          <w:szCs w:val="20"/>
        </w:rPr>
        <w:t>KANTİN İŞLETME</w:t>
      </w:r>
      <w:r w:rsidR="008E00C9" w:rsidRPr="0059158E">
        <w:rPr>
          <w:b/>
          <w:sz w:val="20"/>
          <w:szCs w:val="20"/>
        </w:rPr>
        <w:t xml:space="preserve"> İHALE İLANIDIR.</w:t>
      </w:r>
    </w:p>
    <w:p w:rsidR="008E00C9" w:rsidRPr="0059158E" w:rsidRDefault="008E00C9" w:rsidP="008E00C9">
      <w:pPr>
        <w:jc w:val="center"/>
        <w:rPr>
          <w:b/>
          <w:sz w:val="20"/>
          <w:szCs w:val="20"/>
        </w:rPr>
      </w:pPr>
    </w:p>
    <w:p w:rsidR="008E00C9" w:rsidRPr="0059158E" w:rsidRDefault="008E00C9" w:rsidP="008E00C9">
      <w:pPr>
        <w:rPr>
          <w:b/>
          <w:sz w:val="20"/>
          <w:szCs w:val="20"/>
        </w:rPr>
      </w:pPr>
    </w:p>
    <w:p w:rsidR="008E00C9" w:rsidRPr="0059158E" w:rsidRDefault="008E00C9" w:rsidP="008E00C9">
      <w:pPr>
        <w:rPr>
          <w:b/>
          <w:sz w:val="20"/>
          <w:szCs w:val="20"/>
        </w:rPr>
      </w:pPr>
      <w:r w:rsidRPr="0059158E">
        <w:rPr>
          <w:b/>
          <w:sz w:val="20"/>
          <w:szCs w:val="20"/>
        </w:rPr>
        <w:t>1.İHALE EDİLECEK KANTİN</w:t>
      </w:r>
    </w:p>
    <w:p w:rsidR="008E00C9" w:rsidRPr="0059158E" w:rsidRDefault="008E00C9" w:rsidP="008E00C9">
      <w:pPr>
        <w:rPr>
          <w:b/>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09"/>
        <w:gridCol w:w="5639"/>
      </w:tblGrid>
      <w:tr w:rsidR="008E00C9" w:rsidRPr="0059158E" w:rsidTr="00C12E9E">
        <w:tc>
          <w:tcPr>
            <w:tcW w:w="4361" w:type="dxa"/>
          </w:tcPr>
          <w:p w:rsidR="008E00C9" w:rsidRPr="0059158E" w:rsidRDefault="008E00C9" w:rsidP="00470790">
            <w:pPr>
              <w:rPr>
                <w:b/>
                <w:sz w:val="20"/>
                <w:szCs w:val="20"/>
              </w:rPr>
            </w:pPr>
            <w:r w:rsidRPr="0059158E">
              <w:rPr>
                <w:b/>
                <w:sz w:val="20"/>
                <w:szCs w:val="20"/>
              </w:rPr>
              <w:t>BULUNDUĞU İLÇE</w:t>
            </w:r>
          </w:p>
        </w:tc>
        <w:tc>
          <w:tcPr>
            <w:tcW w:w="5287" w:type="dxa"/>
          </w:tcPr>
          <w:p w:rsidR="008E00C9" w:rsidRPr="0059158E" w:rsidRDefault="008E00C9" w:rsidP="00470790">
            <w:pPr>
              <w:rPr>
                <w:b/>
                <w:sz w:val="20"/>
                <w:szCs w:val="20"/>
              </w:rPr>
            </w:pPr>
            <w:r w:rsidRPr="0059158E">
              <w:rPr>
                <w:b/>
                <w:sz w:val="20"/>
                <w:szCs w:val="20"/>
              </w:rPr>
              <w:t>SANCAKTEPE</w:t>
            </w:r>
          </w:p>
        </w:tc>
      </w:tr>
      <w:tr w:rsidR="008E00C9" w:rsidRPr="0059158E" w:rsidTr="00C12E9E">
        <w:tc>
          <w:tcPr>
            <w:tcW w:w="4361" w:type="dxa"/>
          </w:tcPr>
          <w:p w:rsidR="008E00C9" w:rsidRPr="0059158E" w:rsidRDefault="00423E76" w:rsidP="00470790">
            <w:pPr>
              <w:rPr>
                <w:b/>
                <w:sz w:val="20"/>
                <w:szCs w:val="20"/>
              </w:rPr>
            </w:pPr>
            <w:r w:rsidRPr="0059158E">
              <w:rPr>
                <w:b/>
                <w:sz w:val="20"/>
                <w:szCs w:val="20"/>
              </w:rPr>
              <w:t xml:space="preserve">İHALEYE VERİLECEK </w:t>
            </w:r>
            <w:r w:rsidR="008E00C9" w:rsidRPr="0059158E">
              <w:rPr>
                <w:b/>
                <w:sz w:val="20"/>
                <w:szCs w:val="20"/>
              </w:rPr>
              <w:t>OKULUN ADI</w:t>
            </w:r>
          </w:p>
        </w:tc>
        <w:tc>
          <w:tcPr>
            <w:tcW w:w="5287" w:type="dxa"/>
          </w:tcPr>
          <w:p w:rsidR="008E00C9" w:rsidRPr="0059158E" w:rsidRDefault="00812FDB" w:rsidP="00423DC6">
            <w:pPr>
              <w:rPr>
                <w:b/>
                <w:sz w:val="20"/>
                <w:szCs w:val="20"/>
              </w:rPr>
            </w:pPr>
            <w:r w:rsidRPr="00812FDB">
              <w:rPr>
                <w:b/>
                <w:sz w:val="20"/>
                <w:szCs w:val="20"/>
              </w:rPr>
              <w:t>Sancaktepe</w:t>
            </w:r>
            <w:r w:rsidR="007E4DED">
              <w:rPr>
                <w:b/>
                <w:sz w:val="20"/>
                <w:szCs w:val="20"/>
              </w:rPr>
              <w:t>Ayşe Çarmıklı</w:t>
            </w:r>
            <w:r w:rsidR="00423DC6">
              <w:rPr>
                <w:b/>
                <w:sz w:val="20"/>
                <w:szCs w:val="20"/>
              </w:rPr>
              <w:t>Ortaokulu</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ÖĞRENCİ SAYISI VE ÖĞRENİM DURUMU</w:t>
            </w:r>
          </w:p>
        </w:tc>
        <w:tc>
          <w:tcPr>
            <w:tcW w:w="5287" w:type="dxa"/>
          </w:tcPr>
          <w:p w:rsidR="008E00C9" w:rsidRPr="0059158E" w:rsidRDefault="00423DC6" w:rsidP="007E4DED">
            <w:pPr>
              <w:rPr>
                <w:b/>
                <w:sz w:val="20"/>
                <w:szCs w:val="20"/>
              </w:rPr>
            </w:pPr>
            <w:r>
              <w:rPr>
                <w:b/>
                <w:sz w:val="20"/>
                <w:szCs w:val="20"/>
              </w:rPr>
              <w:t>1196</w:t>
            </w:r>
            <w:r w:rsidR="00473CFB" w:rsidRPr="0059158E">
              <w:rPr>
                <w:b/>
                <w:sz w:val="20"/>
                <w:szCs w:val="20"/>
              </w:rPr>
              <w:t>-</w:t>
            </w:r>
            <w:r w:rsidR="007E4DED">
              <w:rPr>
                <w:b/>
                <w:sz w:val="20"/>
                <w:szCs w:val="20"/>
              </w:rPr>
              <w:t>İkili</w:t>
            </w:r>
            <w:r w:rsidR="00FA0D0E" w:rsidRPr="0059158E">
              <w:rPr>
                <w:b/>
                <w:sz w:val="20"/>
                <w:szCs w:val="20"/>
              </w:rPr>
              <w:t xml:space="preserve"> Öğretim</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KANTİN YERİ VE M2’Sİ</w:t>
            </w:r>
          </w:p>
        </w:tc>
        <w:tc>
          <w:tcPr>
            <w:tcW w:w="5287" w:type="dxa"/>
          </w:tcPr>
          <w:p w:rsidR="008E00C9" w:rsidRPr="0059158E" w:rsidRDefault="007E4DED" w:rsidP="008C6715">
            <w:pPr>
              <w:rPr>
                <w:b/>
                <w:sz w:val="20"/>
                <w:szCs w:val="20"/>
              </w:rPr>
            </w:pPr>
            <w:r>
              <w:rPr>
                <w:b/>
                <w:sz w:val="20"/>
                <w:szCs w:val="20"/>
              </w:rPr>
              <w:t xml:space="preserve">Yunus Emre </w:t>
            </w:r>
            <w:r w:rsidR="00812FDB">
              <w:rPr>
                <w:b/>
                <w:sz w:val="20"/>
                <w:szCs w:val="20"/>
              </w:rPr>
              <w:t xml:space="preserve">Mh. </w:t>
            </w:r>
            <w:r>
              <w:rPr>
                <w:b/>
                <w:sz w:val="20"/>
                <w:szCs w:val="20"/>
              </w:rPr>
              <w:t>Veysel Karani</w:t>
            </w:r>
            <w:r w:rsidR="00812FDB">
              <w:rPr>
                <w:b/>
                <w:sz w:val="20"/>
                <w:szCs w:val="20"/>
              </w:rPr>
              <w:t xml:space="preserve"> Cad. </w:t>
            </w:r>
            <w:r w:rsidR="00423DC6">
              <w:rPr>
                <w:b/>
                <w:sz w:val="20"/>
                <w:szCs w:val="20"/>
              </w:rPr>
              <w:t>Metehan Sokak No:8</w:t>
            </w:r>
            <w:r w:rsidR="008C6715" w:rsidRPr="0059158E">
              <w:rPr>
                <w:b/>
                <w:sz w:val="20"/>
                <w:szCs w:val="20"/>
              </w:rPr>
              <w:t>Sancaktepe/İSTANBUL</w:t>
            </w:r>
          </w:p>
          <w:p w:rsidR="00821994" w:rsidRPr="0059158E" w:rsidRDefault="003E1806" w:rsidP="003E1806">
            <w:pPr>
              <w:rPr>
                <w:b/>
                <w:sz w:val="20"/>
                <w:szCs w:val="20"/>
              </w:rPr>
            </w:pPr>
            <w:r>
              <w:rPr>
                <w:b/>
                <w:sz w:val="20"/>
                <w:szCs w:val="20"/>
              </w:rPr>
              <w:t>Okul Bahçesi30</w:t>
            </w:r>
            <w:r w:rsidR="00821994" w:rsidRPr="0059158E">
              <w:rPr>
                <w:b/>
                <w:sz w:val="20"/>
                <w:szCs w:val="20"/>
              </w:rPr>
              <w:t xml:space="preserve"> m2</w:t>
            </w:r>
          </w:p>
        </w:tc>
      </w:tr>
      <w:tr w:rsidR="008E00C9" w:rsidRPr="0059158E" w:rsidTr="00C12E9E">
        <w:tc>
          <w:tcPr>
            <w:tcW w:w="4361" w:type="dxa"/>
            <w:vAlign w:val="center"/>
          </w:tcPr>
          <w:p w:rsidR="008E00C9" w:rsidRPr="0059158E" w:rsidRDefault="008E00C9" w:rsidP="00470790">
            <w:pPr>
              <w:rPr>
                <w:b/>
                <w:sz w:val="20"/>
                <w:szCs w:val="20"/>
              </w:rPr>
            </w:pPr>
            <w:r w:rsidRPr="0059158E">
              <w:rPr>
                <w:b/>
                <w:sz w:val="20"/>
                <w:szCs w:val="20"/>
              </w:rPr>
              <w:t>İHALE ŞEKLİ</w:t>
            </w:r>
          </w:p>
        </w:tc>
        <w:tc>
          <w:tcPr>
            <w:tcW w:w="5287" w:type="dxa"/>
          </w:tcPr>
          <w:p w:rsidR="008E00C9" w:rsidRPr="0059158E" w:rsidRDefault="00A93462" w:rsidP="00470790">
            <w:pPr>
              <w:rPr>
                <w:b/>
                <w:sz w:val="20"/>
                <w:szCs w:val="20"/>
              </w:rPr>
            </w:pPr>
            <w:r w:rsidRPr="0059158E">
              <w:rPr>
                <w:b/>
                <w:sz w:val="20"/>
                <w:szCs w:val="20"/>
              </w:rPr>
              <w:t>2886 Sayılı Devlet İhale Kanunu 35/D ve 51/G Maddelerine Göre Pazarlık Usulü</w:t>
            </w:r>
          </w:p>
        </w:tc>
      </w:tr>
      <w:tr w:rsidR="008E00C9" w:rsidRPr="0059158E" w:rsidTr="00C12E9E">
        <w:tc>
          <w:tcPr>
            <w:tcW w:w="4361" w:type="dxa"/>
            <w:vAlign w:val="center"/>
          </w:tcPr>
          <w:p w:rsidR="008E00C9" w:rsidRPr="0059158E" w:rsidRDefault="008E00C9" w:rsidP="00470790">
            <w:pPr>
              <w:rPr>
                <w:b/>
                <w:sz w:val="20"/>
                <w:szCs w:val="20"/>
              </w:rPr>
            </w:pPr>
            <w:r w:rsidRPr="0059158E">
              <w:rPr>
                <w:b/>
                <w:sz w:val="20"/>
                <w:szCs w:val="20"/>
              </w:rPr>
              <w:t>KANTİNİNİN ZEMİN  DURUMU</w:t>
            </w:r>
          </w:p>
        </w:tc>
        <w:tc>
          <w:tcPr>
            <w:tcW w:w="5287" w:type="dxa"/>
          </w:tcPr>
          <w:p w:rsidR="008A2EBD" w:rsidRPr="0059158E" w:rsidRDefault="00910EAF" w:rsidP="00A93462">
            <w:pPr>
              <w:rPr>
                <w:rFonts w:cs="Arial"/>
                <w:b/>
                <w:bCs/>
                <w:sz w:val="20"/>
                <w:szCs w:val="20"/>
              </w:rPr>
            </w:pPr>
            <w:r>
              <w:rPr>
                <w:rFonts w:cs="Arial"/>
                <w:b/>
                <w:bCs/>
                <w:sz w:val="20"/>
                <w:szCs w:val="20"/>
              </w:rPr>
              <w:t>Seramik</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İHALENİN YAPILACAĞI YER</w:t>
            </w:r>
          </w:p>
        </w:tc>
        <w:tc>
          <w:tcPr>
            <w:tcW w:w="5287" w:type="dxa"/>
          </w:tcPr>
          <w:p w:rsidR="008E00C9" w:rsidRPr="0059158E" w:rsidRDefault="008E00C9" w:rsidP="00E64304">
            <w:pPr>
              <w:rPr>
                <w:b/>
                <w:sz w:val="20"/>
                <w:szCs w:val="20"/>
              </w:rPr>
            </w:pPr>
            <w:r w:rsidRPr="0059158E">
              <w:rPr>
                <w:b/>
                <w:sz w:val="20"/>
                <w:szCs w:val="20"/>
              </w:rPr>
              <w:t>İlçe Mill</w:t>
            </w:r>
            <w:r w:rsidR="00E64304" w:rsidRPr="0059158E">
              <w:rPr>
                <w:b/>
                <w:sz w:val="20"/>
                <w:szCs w:val="20"/>
              </w:rPr>
              <w:t>î</w:t>
            </w:r>
            <w:r w:rsidRPr="0059158E">
              <w:rPr>
                <w:b/>
                <w:sz w:val="20"/>
                <w:szCs w:val="20"/>
              </w:rPr>
              <w:t xml:space="preserve"> Eğitim Müdürlüğü Toplantı Salonu</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İHALE TARİHİ VE SAATİ</w:t>
            </w:r>
          </w:p>
        </w:tc>
        <w:tc>
          <w:tcPr>
            <w:tcW w:w="5287" w:type="dxa"/>
          </w:tcPr>
          <w:p w:rsidR="008E00C9" w:rsidRPr="0059158E" w:rsidRDefault="00564E2F" w:rsidP="00B8536E">
            <w:pPr>
              <w:rPr>
                <w:b/>
                <w:sz w:val="20"/>
                <w:szCs w:val="20"/>
              </w:rPr>
            </w:pPr>
            <w:r>
              <w:rPr>
                <w:b/>
                <w:sz w:val="20"/>
                <w:szCs w:val="20"/>
              </w:rPr>
              <w:t>05</w:t>
            </w:r>
            <w:r w:rsidR="000A2BA4" w:rsidRPr="0059158E">
              <w:rPr>
                <w:b/>
                <w:sz w:val="20"/>
                <w:szCs w:val="20"/>
              </w:rPr>
              <w:t>.</w:t>
            </w:r>
            <w:r w:rsidR="007E4DED">
              <w:rPr>
                <w:b/>
                <w:sz w:val="20"/>
                <w:szCs w:val="20"/>
              </w:rPr>
              <w:t>1</w:t>
            </w:r>
            <w:r>
              <w:rPr>
                <w:b/>
                <w:sz w:val="20"/>
                <w:szCs w:val="20"/>
              </w:rPr>
              <w:t>1</w:t>
            </w:r>
            <w:r w:rsidR="007E4DED">
              <w:rPr>
                <w:b/>
                <w:sz w:val="20"/>
                <w:szCs w:val="20"/>
              </w:rPr>
              <w:t>.2021</w:t>
            </w:r>
            <w:r w:rsidR="00B8536E">
              <w:rPr>
                <w:b/>
                <w:sz w:val="20"/>
                <w:szCs w:val="20"/>
              </w:rPr>
              <w:t>Cuma</w:t>
            </w:r>
            <w:r>
              <w:rPr>
                <w:b/>
                <w:sz w:val="20"/>
                <w:szCs w:val="20"/>
              </w:rPr>
              <w:t xml:space="preserve"> Saat 15</w:t>
            </w:r>
            <w:r w:rsidR="00017806">
              <w:rPr>
                <w:b/>
                <w:sz w:val="20"/>
                <w:szCs w:val="20"/>
              </w:rPr>
              <w:t>:3</w:t>
            </w:r>
            <w:r w:rsidR="000A2BA4" w:rsidRPr="0059158E">
              <w:rPr>
                <w:b/>
                <w:sz w:val="20"/>
                <w:szCs w:val="20"/>
              </w:rPr>
              <w:t>0</w:t>
            </w:r>
          </w:p>
        </w:tc>
      </w:tr>
      <w:tr w:rsidR="008E00C9" w:rsidRPr="0059158E" w:rsidTr="00C12E9E">
        <w:tc>
          <w:tcPr>
            <w:tcW w:w="4361" w:type="dxa"/>
          </w:tcPr>
          <w:p w:rsidR="008E00C9" w:rsidRPr="0059158E" w:rsidRDefault="008E00C9" w:rsidP="00470790">
            <w:pPr>
              <w:rPr>
                <w:b/>
                <w:sz w:val="20"/>
                <w:szCs w:val="20"/>
              </w:rPr>
            </w:pPr>
            <w:r w:rsidRPr="0059158E">
              <w:rPr>
                <w:b/>
                <w:sz w:val="20"/>
                <w:szCs w:val="20"/>
              </w:rPr>
              <w:t>KANTİN AYLIK MUHAMMEN BEDELİ</w:t>
            </w:r>
          </w:p>
        </w:tc>
        <w:tc>
          <w:tcPr>
            <w:tcW w:w="5287" w:type="dxa"/>
          </w:tcPr>
          <w:p w:rsidR="008E00C9" w:rsidRPr="0059158E" w:rsidRDefault="00423DC6" w:rsidP="00423DC6">
            <w:pPr>
              <w:rPr>
                <w:b/>
                <w:sz w:val="20"/>
                <w:szCs w:val="20"/>
              </w:rPr>
            </w:pPr>
            <w:r>
              <w:rPr>
                <w:b/>
                <w:sz w:val="20"/>
                <w:szCs w:val="20"/>
              </w:rPr>
              <w:t>2.500</w:t>
            </w:r>
            <w:r w:rsidR="008E00C9" w:rsidRPr="0059158E">
              <w:rPr>
                <w:b/>
                <w:sz w:val="20"/>
                <w:szCs w:val="20"/>
              </w:rPr>
              <w:t>,00</w:t>
            </w:r>
            <w:r w:rsidR="004D40EB" w:rsidRPr="0059158E">
              <w:rPr>
                <w:b/>
                <w:sz w:val="20"/>
                <w:szCs w:val="20"/>
              </w:rPr>
              <w:t xml:space="preserve"> TL </w:t>
            </w:r>
            <w:r w:rsidR="007E4DED">
              <w:rPr>
                <w:b/>
                <w:sz w:val="20"/>
                <w:szCs w:val="20"/>
              </w:rPr>
              <w:t>(</w:t>
            </w:r>
            <w:r>
              <w:rPr>
                <w:b/>
                <w:sz w:val="20"/>
                <w:szCs w:val="20"/>
              </w:rPr>
              <w:t>İkiBinBeşYüz</w:t>
            </w:r>
            <w:r w:rsidR="005D7180" w:rsidRPr="0059158E">
              <w:rPr>
                <w:b/>
                <w:sz w:val="20"/>
                <w:szCs w:val="20"/>
              </w:rPr>
              <w:t>TL</w:t>
            </w:r>
            <w:r w:rsidR="00906042" w:rsidRPr="0059158E">
              <w:rPr>
                <w:b/>
                <w:sz w:val="20"/>
                <w:szCs w:val="20"/>
              </w:rPr>
              <w:t>…..</w:t>
            </w:r>
            <w:r w:rsidR="008E00C9" w:rsidRPr="0059158E">
              <w:rPr>
                <w:b/>
                <w:sz w:val="20"/>
                <w:szCs w:val="20"/>
              </w:rPr>
              <w:t xml:space="preserve"> KRŞ. )</w:t>
            </w:r>
          </w:p>
        </w:tc>
      </w:tr>
      <w:tr w:rsidR="00462635" w:rsidRPr="0059158E" w:rsidTr="00C12E9E">
        <w:tc>
          <w:tcPr>
            <w:tcW w:w="4361" w:type="dxa"/>
          </w:tcPr>
          <w:p w:rsidR="00462635" w:rsidRPr="0059158E" w:rsidRDefault="00462635" w:rsidP="00470790">
            <w:pPr>
              <w:rPr>
                <w:b/>
                <w:sz w:val="20"/>
                <w:szCs w:val="20"/>
              </w:rPr>
            </w:pPr>
            <w:r w:rsidRPr="0059158E">
              <w:rPr>
                <w:b/>
                <w:sz w:val="20"/>
                <w:szCs w:val="20"/>
              </w:rPr>
              <w:t>KANTİN (9 Aylık)</w:t>
            </w:r>
            <w:r w:rsidR="00EA2644" w:rsidRPr="0059158E">
              <w:rPr>
                <w:b/>
                <w:sz w:val="20"/>
                <w:szCs w:val="20"/>
              </w:rPr>
              <w:t xml:space="preserve"> MUHAMEN</w:t>
            </w:r>
            <w:r w:rsidRPr="0059158E">
              <w:rPr>
                <w:b/>
                <w:sz w:val="20"/>
                <w:szCs w:val="20"/>
              </w:rPr>
              <w:t xml:space="preserve"> BEDELİ</w:t>
            </w:r>
          </w:p>
        </w:tc>
        <w:tc>
          <w:tcPr>
            <w:tcW w:w="5287" w:type="dxa"/>
          </w:tcPr>
          <w:p w:rsidR="00462635" w:rsidRPr="0059158E" w:rsidRDefault="00423DC6" w:rsidP="00423DC6">
            <w:pPr>
              <w:rPr>
                <w:b/>
                <w:sz w:val="20"/>
                <w:szCs w:val="20"/>
              </w:rPr>
            </w:pPr>
            <w:r>
              <w:rPr>
                <w:b/>
                <w:sz w:val="20"/>
                <w:szCs w:val="20"/>
              </w:rPr>
              <w:t>22</w:t>
            </w:r>
            <w:r w:rsidR="00B119E4" w:rsidRPr="0059158E">
              <w:rPr>
                <w:b/>
                <w:sz w:val="20"/>
                <w:szCs w:val="20"/>
              </w:rPr>
              <w:t>.</w:t>
            </w:r>
            <w:r w:rsidR="008007AB">
              <w:rPr>
                <w:b/>
                <w:sz w:val="20"/>
                <w:szCs w:val="20"/>
              </w:rPr>
              <w:t>5</w:t>
            </w:r>
            <w:r>
              <w:rPr>
                <w:b/>
                <w:sz w:val="20"/>
                <w:szCs w:val="20"/>
              </w:rPr>
              <w:t>0</w:t>
            </w:r>
            <w:r w:rsidR="005D7180" w:rsidRPr="0059158E">
              <w:rPr>
                <w:b/>
                <w:sz w:val="20"/>
                <w:szCs w:val="20"/>
              </w:rPr>
              <w:t>0</w:t>
            </w:r>
            <w:r w:rsidR="00E60D59" w:rsidRPr="0059158E">
              <w:rPr>
                <w:b/>
                <w:sz w:val="20"/>
                <w:szCs w:val="20"/>
              </w:rPr>
              <w:t>,00</w:t>
            </w:r>
            <w:r w:rsidR="00B15AD6" w:rsidRPr="0059158E">
              <w:rPr>
                <w:b/>
                <w:sz w:val="20"/>
                <w:szCs w:val="20"/>
              </w:rPr>
              <w:t xml:space="preserve"> TL(</w:t>
            </w:r>
            <w:r>
              <w:rPr>
                <w:b/>
                <w:sz w:val="20"/>
                <w:szCs w:val="20"/>
              </w:rPr>
              <w:t>YirmiİkiBinBeşYüz</w:t>
            </w:r>
            <w:r w:rsidR="00786BE9" w:rsidRPr="0059158E">
              <w:rPr>
                <w:b/>
                <w:sz w:val="20"/>
                <w:szCs w:val="20"/>
              </w:rPr>
              <w:t>TL</w:t>
            </w:r>
            <w:r w:rsidR="00DD70E7" w:rsidRPr="0059158E">
              <w:rPr>
                <w:b/>
                <w:sz w:val="20"/>
                <w:szCs w:val="20"/>
              </w:rPr>
              <w:t>….</w:t>
            </w:r>
            <w:r w:rsidR="00462635" w:rsidRPr="0059158E">
              <w:rPr>
                <w:b/>
                <w:sz w:val="20"/>
                <w:szCs w:val="20"/>
              </w:rPr>
              <w:t>KRŞ.)</w:t>
            </w:r>
          </w:p>
        </w:tc>
      </w:tr>
      <w:tr w:rsidR="00462635" w:rsidRPr="0059158E" w:rsidTr="00C12E9E">
        <w:tc>
          <w:tcPr>
            <w:tcW w:w="4361" w:type="dxa"/>
          </w:tcPr>
          <w:p w:rsidR="00462635" w:rsidRPr="0059158E" w:rsidRDefault="00462635" w:rsidP="00470790">
            <w:pPr>
              <w:rPr>
                <w:b/>
                <w:sz w:val="20"/>
                <w:szCs w:val="20"/>
              </w:rPr>
            </w:pPr>
            <w:r w:rsidRPr="0059158E">
              <w:rPr>
                <w:b/>
                <w:sz w:val="20"/>
                <w:szCs w:val="20"/>
              </w:rPr>
              <w:t>TESİS BEDELİ</w:t>
            </w:r>
          </w:p>
        </w:tc>
        <w:tc>
          <w:tcPr>
            <w:tcW w:w="5287" w:type="dxa"/>
          </w:tcPr>
          <w:p w:rsidR="00462635" w:rsidRPr="0059158E" w:rsidRDefault="00617155" w:rsidP="00473CFB">
            <w:pPr>
              <w:rPr>
                <w:b/>
                <w:sz w:val="20"/>
                <w:szCs w:val="20"/>
              </w:rPr>
            </w:pPr>
            <w:r w:rsidRPr="0059158E">
              <w:rPr>
                <w:b/>
                <w:sz w:val="20"/>
                <w:szCs w:val="20"/>
              </w:rPr>
              <w:t>(</w:t>
            </w:r>
            <w:r w:rsidR="00AC4CF0">
              <w:rPr>
                <w:b/>
                <w:sz w:val="20"/>
                <w:szCs w:val="20"/>
              </w:rPr>
              <w:t>152</w:t>
            </w:r>
            <w:r w:rsidR="00FA0D0E" w:rsidRPr="0059158E">
              <w:rPr>
                <w:b/>
                <w:sz w:val="20"/>
                <w:szCs w:val="20"/>
              </w:rPr>
              <w:t>.</w:t>
            </w:r>
            <w:r w:rsidR="00AC4CF0">
              <w:rPr>
                <w:b/>
                <w:sz w:val="20"/>
                <w:szCs w:val="20"/>
              </w:rPr>
              <w:t>475</w:t>
            </w:r>
            <w:r w:rsidRPr="0059158E">
              <w:rPr>
                <w:b/>
                <w:sz w:val="20"/>
                <w:szCs w:val="20"/>
              </w:rPr>
              <w:t>,00</w:t>
            </w:r>
            <w:r w:rsidR="00F42868" w:rsidRPr="0059158E">
              <w:rPr>
                <w:b/>
                <w:sz w:val="20"/>
                <w:szCs w:val="20"/>
              </w:rPr>
              <w:t>)</w:t>
            </w:r>
            <w:r w:rsidR="004D4B4E" w:rsidRPr="0059158E">
              <w:rPr>
                <w:b/>
                <w:sz w:val="20"/>
                <w:szCs w:val="20"/>
              </w:rPr>
              <w:t>(</w:t>
            </w:r>
            <w:r w:rsidR="00AC4CF0">
              <w:rPr>
                <w:b/>
                <w:sz w:val="20"/>
                <w:szCs w:val="20"/>
              </w:rPr>
              <w:t>YüzElliİkiBinDörtYüzYetmişBeş</w:t>
            </w:r>
            <w:r w:rsidR="00BA228F" w:rsidRPr="0059158E">
              <w:rPr>
                <w:b/>
                <w:sz w:val="20"/>
                <w:szCs w:val="20"/>
              </w:rPr>
              <w:t>TL</w:t>
            </w:r>
            <w:r w:rsidR="007F1785" w:rsidRPr="0059158E">
              <w:rPr>
                <w:b/>
                <w:sz w:val="20"/>
                <w:szCs w:val="20"/>
              </w:rPr>
              <w:t>….</w:t>
            </w:r>
            <w:r w:rsidR="002B2CE6">
              <w:rPr>
                <w:b/>
                <w:sz w:val="20"/>
                <w:szCs w:val="20"/>
              </w:rPr>
              <w:t>KRŞ</w:t>
            </w:r>
            <w:r w:rsidR="00021109" w:rsidRPr="0059158E">
              <w:rPr>
                <w:b/>
                <w:sz w:val="20"/>
                <w:szCs w:val="20"/>
              </w:rPr>
              <w:t>.)</w:t>
            </w:r>
            <w:r w:rsidR="004514B4" w:rsidRPr="0059158E">
              <w:rPr>
                <w:b/>
                <w:sz w:val="20"/>
                <w:szCs w:val="20"/>
              </w:rPr>
              <w:t>(Eski Kantinciye ödenecek)</w:t>
            </w:r>
          </w:p>
          <w:p w:rsidR="0047209D" w:rsidRPr="0059158E" w:rsidRDefault="0047209D" w:rsidP="00473CFB">
            <w:pPr>
              <w:rPr>
                <w:b/>
                <w:sz w:val="20"/>
                <w:szCs w:val="20"/>
              </w:rPr>
            </w:pPr>
          </w:p>
        </w:tc>
      </w:tr>
    </w:tbl>
    <w:p w:rsidR="008E00C9" w:rsidRPr="0059158E" w:rsidRDefault="008E00C9" w:rsidP="008E00C9">
      <w:pPr>
        <w:rPr>
          <w:b/>
          <w:sz w:val="20"/>
          <w:szCs w:val="20"/>
        </w:rPr>
      </w:pPr>
    </w:p>
    <w:p w:rsidR="008E00C9" w:rsidRPr="0059158E" w:rsidRDefault="008E00C9" w:rsidP="008E00C9">
      <w:pPr>
        <w:rPr>
          <w:b/>
          <w:sz w:val="20"/>
          <w:szCs w:val="20"/>
        </w:rPr>
      </w:pPr>
    </w:p>
    <w:p w:rsidR="008E00C9" w:rsidRPr="0059158E" w:rsidRDefault="008E00C9" w:rsidP="008E00C9">
      <w:pPr>
        <w:ind w:firstLine="360"/>
        <w:jc w:val="both"/>
        <w:rPr>
          <w:b/>
          <w:sz w:val="20"/>
          <w:szCs w:val="20"/>
        </w:rPr>
      </w:pPr>
      <w:r w:rsidRPr="0059158E">
        <w:rPr>
          <w:b/>
          <w:sz w:val="20"/>
          <w:szCs w:val="20"/>
        </w:rPr>
        <w:t>2.</w:t>
      </w:r>
      <w:r w:rsidRPr="0059158E">
        <w:rPr>
          <w:b/>
          <w:sz w:val="20"/>
          <w:szCs w:val="20"/>
        </w:rPr>
        <w:tab/>
        <w:t>İHALEYE KATILMA ŞARTLARI</w:t>
      </w:r>
    </w:p>
    <w:p w:rsidR="008E00C9" w:rsidRPr="0059158E" w:rsidRDefault="008E00C9" w:rsidP="008E00C9">
      <w:pPr>
        <w:jc w:val="both"/>
        <w:rPr>
          <w:b/>
          <w:sz w:val="20"/>
          <w:szCs w:val="20"/>
        </w:rPr>
      </w:pPr>
    </w:p>
    <w:p w:rsidR="008E00C9" w:rsidRPr="0059158E" w:rsidRDefault="008E00C9" w:rsidP="008E00C9">
      <w:pPr>
        <w:numPr>
          <w:ilvl w:val="0"/>
          <w:numId w:val="4"/>
        </w:numPr>
        <w:jc w:val="both"/>
        <w:rPr>
          <w:b/>
          <w:sz w:val="20"/>
          <w:szCs w:val="20"/>
        </w:rPr>
      </w:pPr>
      <w:r w:rsidRPr="0059158E">
        <w:rPr>
          <w:b/>
          <w:sz w:val="20"/>
          <w:szCs w:val="20"/>
        </w:rPr>
        <w:t>T.C Vatandaşı olmak.</w:t>
      </w:r>
    </w:p>
    <w:p w:rsidR="008E00C9" w:rsidRPr="0059158E" w:rsidRDefault="008E00C9" w:rsidP="008E00C9">
      <w:pPr>
        <w:numPr>
          <w:ilvl w:val="0"/>
          <w:numId w:val="4"/>
        </w:numPr>
        <w:jc w:val="both"/>
        <w:rPr>
          <w:b/>
          <w:sz w:val="20"/>
          <w:szCs w:val="20"/>
        </w:rPr>
      </w:pPr>
      <w:r w:rsidRPr="0059158E">
        <w:rPr>
          <w:b/>
          <w:sz w:val="20"/>
          <w:szCs w:val="20"/>
        </w:rPr>
        <w:t>Yüz kızartıcı bir suçtan hüküm giymemiş olmak.</w:t>
      </w:r>
    </w:p>
    <w:p w:rsidR="008E00C9" w:rsidRPr="0059158E" w:rsidRDefault="008E00C9" w:rsidP="008E00C9">
      <w:pPr>
        <w:numPr>
          <w:ilvl w:val="0"/>
          <w:numId w:val="4"/>
        </w:numPr>
        <w:jc w:val="both"/>
        <w:rPr>
          <w:b/>
          <w:sz w:val="20"/>
          <w:szCs w:val="20"/>
        </w:rPr>
      </w:pPr>
      <w:r w:rsidRPr="0059158E">
        <w:rPr>
          <w:b/>
          <w:sz w:val="20"/>
          <w:szCs w:val="20"/>
        </w:rPr>
        <w:t xml:space="preserve">Başka kantin işletiyor olmamak. </w:t>
      </w:r>
    </w:p>
    <w:p w:rsidR="008E00C9" w:rsidRPr="0059158E" w:rsidRDefault="008E00C9" w:rsidP="008E00C9">
      <w:pPr>
        <w:numPr>
          <w:ilvl w:val="0"/>
          <w:numId w:val="4"/>
        </w:numPr>
        <w:jc w:val="both"/>
        <w:rPr>
          <w:b/>
          <w:sz w:val="20"/>
          <w:szCs w:val="20"/>
        </w:rPr>
      </w:pPr>
      <w:r w:rsidRPr="0059158E">
        <w:rPr>
          <w:b/>
          <w:sz w:val="20"/>
          <w:szCs w:val="20"/>
        </w:rPr>
        <w:t>Sağlık yönünden sakıncalı olmamak.</w:t>
      </w:r>
    </w:p>
    <w:p w:rsidR="008E00C9" w:rsidRPr="0059158E" w:rsidRDefault="00A379D2" w:rsidP="008E00C9">
      <w:pPr>
        <w:numPr>
          <w:ilvl w:val="0"/>
          <w:numId w:val="4"/>
        </w:numPr>
        <w:jc w:val="both"/>
        <w:rPr>
          <w:b/>
          <w:sz w:val="20"/>
          <w:szCs w:val="20"/>
        </w:rPr>
      </w:pPr>
      <w:r w:rsidRPr="0059158E">
        <w:rPr>
          <w:b/>
          <w:sz w:val="20"/>
          <w:szCs w:val="20"/>
        </w:rPr>
        <w:t>İhaleye Vekaletle girilmez</w:t>
      </w:r>
      <w:r w:rsidR="004141F2">
        <w:rPr>
          <w:b/>
          <w:sz w:val="20"/>
          <w:szCs w:val="20"/>
        </w:rPr>
        <w:t>.</w:t>
      </w:r>
    </w:p>
    <w:p w:rsidR="00A379D2" w:rsidRPr="0059158E" w:rsidRDefault="00A379D2" w:rsidP="003B5555">
      <w:pPr>
        <w:pStyle w:val="ListeParagraf"/>
        <w:numPr>
          <w:ilvl w:val="0"/>
          <w:numId w:val="4"/>
        </w:numPr>
        <w:jc w:val="both"/>
        <w:rPr>
          <w:b/>
          <w:sz w:val="20"/>
          <w:szCs w:val="20"/>
        </w:rPr>
      </w:pPr>
      <w:r w:rsidRPr="0059158E">
        <w:rPr>
          <w:b/>
          <w:sz w:val="20"/>
          <w:szCs w:val="20"/>
        </w:rPr>
        <w:t>Gerçek Kişi Olmak(Vakıf veya Tüzel Kişi Olmamak)</w:t>
      </w:r>
    </w:p>
    <w:p w:rsidR="00AB5D60" w:rsidRPr="0059158E" w:rsidRDefault="00AB5D60" w:rsidP="008E00C9">
      <w:pPr>
        <w:jc w:val="both"/>
        <w:rPr>
          <w:b/>
          <w:sz w:val="20"/>
          <w:szCs w:val="20"/>
        </w:rPr>
      </w:pPr>
    </w:p>
    <w:p w:rsidR="008E00C9" w:rsidRPr="0059158E" w:rsidRDefault="008E00C9" w:rsidP="008E00C9">
      <w:pPr>
        <w:ind w:firstLine="360"/>
        <w:jc w:val="both"/>
        <w:rPr>
          <w:b/>
          <w:sz w:val="20"/>
          <w:szCs w:val="20"/>
        </w:rPr>
      </w:pPr>
      <w:r w:rsidRPr="0059158E">
        <w:rPr>
          <w:b/>
          <w:sz w:val="20"/>
          <w:szCs w:val="20"/>
        </w:rPr>
        <w:t>3.</w:t>
      </w:r>
      <w:r w:rsidRPr="0059158E">
        <w:rPr>
          <w:b/>
          <w:sz w:val="20"/>
          <w:szCs w:val="20"/>
        </w:rPr>
        <w:tab/>
        <w:t>İHALE KOMİSYONUNA VERİLECEK BELGELER</w:t>
      </w:r>
    </w:p>
    <w:p w:rsidR="008E00C9" w:rsidRPr="0059158E" w:rsidRDefault="008E00C9" w:rsidP="008E00C9">
      <w:pPr>
        <w:jc w:val="both"/>
        <w:rPr>
          <w:b/>
          <w:sz w:val="20"/>
          <w:szCs w:val="20"/>
        </w:rPr>
      </w:pPr>
    </w:p>
    <w:p w:rsidR="008E00C9" w:rsidRPr="0059158E" w:rsidRDefault="008E00C9" w:rsidP="008E00C9">
      <w:pPr>
        <w:numPr>
          <w:ilvl w:val="0"/>
          <w:numId w:val="5"/>
        </w:numPr>
        <w:jc w:val="both"/>
        <w:rPr>
          <w:b/>
          <w:sz w:val="20"/>
          <w:szCs w:val="20"/>
        </w:rPr>
      </w:pPr>
      <w:r w:rsidRPr="0059158E">
        <w:rPr>
          <w:b/>
          <w:sz w:val="20"/>
          <w:szCs w:val="20"/>
        </w:rPr>
        <w:t>İkametgâh ilmühaberi ( 6 aydan eski olmamak )</w:t>
      </w:r>
    </w:p>
    <w:p w:rsidR="008E00C9" w:rsidRPr="0059158E" w:rsidRDefault="008E00C9" w:rsidP="008E00C9">
      <w:pPr>
        <w:numPr>
          <w:ilvl w:val="0"/>
          <w:numId w:val="5"/>
        </w:numPr>
        <w:jc w:val="both"/>
        <w:rPr>
          <w:b/>
          <w:sz w:val="20"/>
          <w:szCs w:val="20"/>
        </w:rPr>
      </w:pPr>
      <w:r w:rsidRPr="0059158E">
        <w:rPr>
          <w:b/>
          <w:sz w:val="20"/>
          <w:szCs w:val="20"/>
        </w:rPr>
        <w:t>Nüfus Cüzdanı Sureti  ( 6 aydan eski olmamak )</w:t>
      </w:r>
    </w:p>
    <w:p w:rsidR="008E00C9" w:rsidRPr="0059158E" w:rsidRDefault="008E00C9" w:rsidP="008E00C9">
      <w:pPr>
        <w:numPr>
          <w:ilvl w:val="0"/>
          <w:numId w:val="5"/>
        </w:numPr>
        <w:jc w:val="both"/>
        <w:rPr>
          <w:b/>
          <w:sz w:val="20"/>
          <w:szCs w:val="20"/>
        </w:rPr>
      </w:pPr>
      <w:r w:rsidRPr="0059158E">
        <w:rPr>
          <w:b/>
          <w:sz w:val="20"/>
          <w:szCs w:val="20"/>
        </w:rPr>
        <w:t>Sabıka Kaydı ( 6 aydan eski olmamak)</w:t>
      </w:r>
    </w:p>
    <w:p w:rsidR="00111815" w:rsidRPr="0059158E" w:rsidRDefault="00111815" w:rsidP="00111815">
      <w:pPr>
        <w:numPr>
          <w:ilvl w:val="0"/>
          <w:numId w:val="5"/>
        </w:numPr>
        <w:jc w:val="both"/>
        <w:rPr>
          <w:b/>
          <w:sz w:val="20"/>
          <w:szCs w:val="20"/>
        </w:rPr>
      </w:pPr>
      <w:r w:rsidRPr="0059158E">
        <w:rPr>
          <w:b/>
          <w:sz w:val="20"/>
          <w:szCs w:val="20"/>
        </w:rPr>
        <w:t xml:space="preserve">İstanbul İl Sınırları içinde başka bir kantin işletiyor olmadığına ilişkin Kantinciler Odasından alınacak yazı. (İlgili Okul adına) </w:t>
      </w:r>
    </w:p>
    <w:p w:rsidR="008E00C9" w:rsidRPr="0059158E" w:rsidRDefault="008E00C9" w:rsidP="008E00C9">
      <w:pPr>
        <w:numPr>
          <w:ilvl w:val="0"/>
          <w:numId w:val="5"/>
        </w:numPr>
        <w:jc w:val="both"/>
        <w:rPr>
          <w:b/>
          <w:sz w:val="20"/>
          <w:szCs w:val="20"/>
        </w:rPr>
      </w:pPr>
      <w:r w:rsidRPr="0059158E">
        <w:rPr>
          <w:b/>
          <w:sz w:val="20"/>
          <w:szCs w:val="20"/>
        </w:rPr>
        <w:t>İhalesi yapılan okulun servis taşımacılığı yapmadığına dair Okul Müdürlüğünden alınacak belge.</w:t>
      </w:r>
    </w:p>
    <w:p w:rsidR="008E00C9" w:rsidRPr="0059158E" w:rsidRDefault="008E00C9" w:rsidP="008E00C9">
      <w:pPr>
        <w:numPr>
          <w:ilvl w:val="0"/>
          <w:numId w:val="5"/>
        </w:numPr>
        <w:jc w:val="both"/>
        <w:rPr>
          <w:b/>
          <w:sz w:val="20"/>
          <w:szCs w:val="20"/>
        </w:rPr>
      </w:pPr>
      <w:r w:rsidRPr="0059158E">
        <w:rPr>
          <w:b/>
          <w:sz w:val="20"/>
          <w:szCs w:val="20"/>
        </w:rPr>
        <w:t>Geç</w:t>
      </w:r>
      <w:r w:rsidR="00830BA1" w:rsidRPr="0059158E">
        <w:rPr>
          <w:b/>
          <w:sz w:val="20"/>
          <w:szCs w:val="20"/>
        </w:rPr>
        <w:t xml:space="preserve">ici teminat makbuzu </w:t>
      </w:r>
    </w:p>
    <w:p w:rsidR="008E00C9" w:rsidRPr="0059158E" w:rsidRDefault="008E00C9" w:rsidP="008E00C9">
      <w:pPr>
        <w:numPr>
          <w:ilvl w:val="0"/>
          <w:numId w:val="5"/>
        </w:numPr>
        <w:jc w:val="both"/>
        <w:rPr>
          <w:b/>
          <w:sz w:val="20"/>
          <w:szCs w:val="20"/>
        </w:rPr>
      </w:pPr>
      <w:r w:rsidRPr="0059158E">
        <w:rPr>
          <w:b/>
          <w:sz w:val="20"/>
          <w:szCs w:val="20"/>
        </w:rPr>
        <w:t>Şartname alındı belgesi(Dekont)</w:t>
      </w:r>
    </w:p>
    <w:p w:rsidR="005939EB" w:rsidRPr="0059158E" w:rsidRDefault="005939EB" w:rsidP="005939EB">
      <w:pPr>
        <w:numPr>
          <w:ilvl w:val="0"/>
          <w:numId w:val="5"/>
        </w:numPr>
        <w:tabs>
          <w:tab w:val="left" w:pos="6480"/>
        </w:tabs>
        <w:ind w:right="1196"/>
        <w:jc w:val="both"/>
        <w:rPr>
          <w:b/>
          <w:sz w:val="20"/>
          <w:szCs w:val="20"/>
        </w:rPr>
      </w:pPr>
      <w:r w:rsidRPr="0059158E">
        <w:rPr>
          <w:b/>
          <w:sz w:val="20"/>
          <w:szCs w:val="20"/>
        </w:rPr>
        <w:t>Sağ</w:t>
      </w:r>
      <w:r w:rsidR="00D4370A" w:rsidRPr="0059158E">
        <w:rPr>
          <w:b/>
          <w:sz w:val="20"/>
          <w:szCs w:val="20"/>
        </w:rPr>
        <w:t>lık Raporu</w:t>
      </w:r>
    </w:p>
    <w:p w:rsidR="0012121C" w:rsidRPr="0059158E" w:rsidRDefault="0012121C" w:rsidP="0012121C">
      <w:pPr>
        <w:pStyle w:val="ListeParagraf"/>
        <w:numPr>
          <w:ilvl w:val="0"/>
          <w:numId w:val="5"/>
        </w:numPr>
        <w:jc w:val="both"/>
        <w:rPr>
          <w:b/>
          <w:sz w:val="20"/>
          <w:szCs w:val="20"/>
        </w:rPr>
      </w:pPr>
      <w:r w:rsidRPr="0059158E">
        <w:rPr>
          <w:b/>
          <w:sz w:val="20"/>
          <w:szCs w:val="20"/>
        </w:rPr>
        <w:t>İhaleden Men Yasağı Almamış Olmak</w:t>
      </w:r>
    </w:p>
    <w:p w:rsidR="0012121C" w:rsidRPr="0059158E" w:rsidRDefault="0012121C" w:rsidP="005939EB">
      <w:pPr>
        <w:numPr>
          <w:ilvl w:val="0"/>
          <w:numId w:val="5"/>
        </w:numPr>
        <w:tabs>
          <w:tab w:val="left" w:pos="6480"/>
        </w:tabs>
        <w:ind w:right="1196"/>
        <w:jc w:val="both"/>
        <w:rPr>
          <w:b/>
          <w:sz w:val="20"/>
          <w:szCs w:val="20"/>
        </w:rPr>
      </w:pPr>
      <w:r w:rsidRPr="0059158E">
        <w:rPr>
          <w:b/>
          <w:sz w:val="20"/>
          <w:szCs w:val="20"/>
        </w:rPr>
        <w:t>İhale Şartnamesi</w:t>
      </w:r>
    </w:p>
    <w:p w:rsidR="00A379D2" w:rsidRPr="0059158E" w:rsidRDefault="00A379D2" w:rsidP="00A379D2">
      <w:pPr>
        <w:numPr>
          <w:ilvl w:val="0"/>
          <w:numId w:val="5"/>
        </w:numPr>
        <w:tabs>
          <w:tab w:val="num" w:pos="1400"/>
        </w:tabs>
        <w:jc w:val="both"/>
        <w:rPr>
          <w:b/>
          <w:bCs/>
          <w:sz w:val="20"/>
          <w:szCs w:val="20"/>
        </w:rPr>
      </w:pPr>
      <w:r w:rsidRPr="0059158E">
        <w:rPr>
          <w:b/>
          <w:bCs/>
          <w:sz w:val="20"/>
          <w:szCs w:val="20"/>
        </w:rPr>
        <w:t xml:space="preserve">Kantin Kiralama ihalelerinde katılımcılardan 05.06.1986 tarihli ve 3308 sayılı Mesleki Eğitim Kanunu hükümlerine göre kantincilik alanında alınmış </w:t>
      </w:r>
      <w:r w:rsidR="003D4275" w:rsidRPr="0059158E">
        <w:rPr>
          <w:b/>
          <w:sz w:val="20"/>
        </w:rPr>
        <w:t>Ustalık Belgesi veya İşyeri Açma Belgesi olma şartı aranır. Ancak Katılımcıların hiçbirisinde Ustalık Belgesi/ İşyeri Açma Belgesi bulunmaması durumunda (işyeri açma belgesi, ustalık belgesi ile eşdeğerdir.) kalfalık, kurs bitirme belgelerinden en az birine sahip olanlar ihaleye katılabileceklerdir. (İstenilen belgelerin Milli Eğitim Bakanlığınca verilmiş olması gerekmektedir.)belgelerin aslı veya aslı gibi tasdikli olması şarttır.</w:t>
      </w:r>
    </w:p>
    <w:p w:rsidR="00A379D2" w:rsidRPr="0059158E" w:rsidRDefault="00A379D2" w:rsidP="00A379D2">
      <w:pPr>
        <w:ind w:left="720"/>
        <w:jc w:val="both"/>
        <w:rPr>
          <w:b/>
          <w:sz w:val="20"/>
          <w:szCs w:val="20"/>
        </w:rPr>
      </w:pPr>
    </w:p>
    <w:p w:rsidR="008E00C9" w:rsidRPr="0059158E" w:rsidRDefault="008E00C9" w:rsidP="008E00C9">
      <w:pPr>
        <w:ind w:left="720"/>
        <w:jc w:val="both"/>
        <w:rPr>
          <w:b/>
          <w:sz w:val="20"/>
          <w:szCs w:val="20"/>
        </w:rPr>
      </w:pPr>
    </w:p>
    <w:p w:rsidR="008E00C9" w:rsidRPr="0059158E" w:rsidRDefault="008E00C9" w:rsidP="004D40EB">
      <w:pPr>
        <w:ind w:left="720" w:hanging="360"/>
        <w:jc w:val="both"/>
        <w:rPr>
          <w:b/>
          <w:sz w:val="20"/>
          <w:szCs w:val="20"/>
        </w:rPr>
      </w:pPr>
      <w:r w:rsidRPr="0059158E">
        <w:rPr>
          <w:b/>
          <w:sz w:val="20"/>
          <w:szCs w:val="20"/>
        </w:rPr>
        <w:t>4.</w:t>
      </w:r>
      <w:r w:rsidRPr="0059158E">
        <w:rPr>
          <w:b/>
          <w:sz w:val="20"/>
          <w:szCs w:val="20"/>
        </w:rPr>
        <w:tab/>
        <w:t>Sancaktepe</w:t>
      </w:r>
      <w:r w:rsidR="00D623AD">
        <w:rPr>
          <w:b/>
          <w:sz w:val="20"/>
          <w:szCs w:val="20"/>
        </w:rPr>
        <w:t>Mal Müdürlüğüne</w:t>
      </w:r>
      <w:bookmarkStart w:id="0" w:name="_GoBack"/>
      <w:bookmarkEnd w:id="0"/>
      <w:r w:rsidRPr="0059158E">
        <w:rPr>
          <w:b/>
          <w:sz w:val="20"/>
          <w:szCs w:val="20"/>
        </w:rPr>
        <w:t xml:space="preserve"> tespit edilen aylık muhammen bedelin</w:t>
      </w:r>
      <w:r w:rsidR="004D40EB" w:rsidRPr="0059158E">
        <w:rPr>
          <w:b/>
          <w:sz w:val="20"/>
          <w:szCs w:val="20"/>
        </w:rPr>
        <w:t xml:space="preserve"> 9 (Dokuz) </w:t>
      </w:r>
      <w:r w:rsidRPr="0059158E">
        <w:rPr>
          <w:b/>
          <w:sz w:val="20"/>
          <w:szCs w:val="20"/>
        </w:rPr>
        <w:t>aylık</w:t>
      </w:r>
      <w:r w:rsidR="00373745" w:rsidRPr="0059158E">
        <w:rPr>
          <w:b/>
          <w:sz w:val="20"/>
          <w:szCs w:val="20"/>
        </w:rPr>
        <w:t>toplam</w:t>
      </w:r>
      <w:r w:rsidRPr="0059158E">
        <w:rPr>
          <w:b/>
          <w:sz w:val="20"/>
          <w:szCs w:val="20"/>
        </w:rPr>
        <w:t xml:space="preserve"> tutarının %30 (yüzde otuz) </w:t>
      </w:r>
      <w:r w:rsidR="00D118DB">
        <w:rPr>
          <w:b/>
          <w:sz w:val="20"/>
          <w:szCs w:val="20"/>
        </w:rPr>
        <w:t>6</w:t>
      </w:r>
      <w:r w:rsidR="00500F53" w:rsidRPr="0059158E">
        <w:rPr>
          <w:b/>
          <w:sz w:val="20"/>
          <w:szCs w:val="20"/>
        </w:rPr>
        <w:t>.</w:t>
      </w:r>
      <w:r w:rsidR="00D118DB">
        <w:rPr>
          <w:b/>
          <w:sz w:val="20"/>
          <w:szCs w:val="20"/>
        </w:rPr>
        <w:t>750</w:t>
      </w:r>
      <w:r w:rsidR="00E961D9" w:rsidRPr="0059158E">
        <w:rPr>
          <w:b/>
          <w:sz w:val="20"/>
          <w:szCs w:val="20"/>
        </w:rPr>
        <w:t>,</w:t>
      </w:r>
      <w:r w:rsidR="00D118DB">
        <w:rPr>
          <w:b/>
          <w:sz w:val="20"/>
          <w:szCs w:val="20"/>
        </w:rPr>
        <w:t>0</w:t>
      </w:r>
      <w:r w:rsidRPr="0059158E">
        <w:rPr>
          <w:b/>
          <w:sz w:val="20"/>
          <w:szCs w:val="20"/>
        </w:rPr>
        <w:t>0</w:t>
      </w:r>
      <w:r w:rsidR="00B55D7C" w:rsidRPr="0059158E">
        <w:rPr>
          <w:b/>
          <w:sz w:val="20"/>
          <w:szCs w:val="20"/>
        </w:rPr>
        <w:t>TL’nin</w:t>
      </w:r>
      <w:r w:rsidR="00D118DB">
        <w:rPr>
          <w:b/>
          <w:sz w:val="20"/>
          <w:szCs w:val="20"/>
        </w:rPr>
        <w:t>AltıBinYediYüzElli</w:t>
      </w:r>
      <w:r w:rsidR="00843871" w:rsidRPr="0059158E">
        <w:rPr>
          <w:b/>
          <w:sz w:val="20"/>
          <w:szCs w:val="20"/>
        </w:rPr>
        <w:t>TL</w:t>
      </w:r>
      <w:r w:rsidR="00D118DB">
        <w:rPr>
          <w:b/>
          <w:sz w:val="20"/>
          <w:szCs w:val="20"/>
        </w:rPr>
        <w:t>….</w:t>
      </w:r>
      <w:r w:rsidR="002B2CE6">
        <w:rPr>
          <w:b/>
          <w:sz w:val="20"/>
          <w:szCs w:val="20"/>
        </w:rPr>
        <w:t>KRŞ</w:t>
      </w:r>
      <w:r w:rsidR="00843871">
        <w:rPr>
          <w:b/>
          <w:sz w:val="20"/>
          <w:szCs w:val="20"/>
        </w:rPr>
        <w:t>.</w:t>
      </w:r>
      <w:r w:rsidR="002F2B55" w:rsidRPr="0059158E">
        <w:rPr>
          <w:b/>
          <w:sz w:val="20"/>
          <w:szCs w:val="20"/>
        </w:rPr>
        <w:t>)</w:t>
      </w:r>
      <w:r w:rsidRPr="0059158E">
        <w:rPr>
          <w:b/>
          <w:sz w:val="20"/>
          <w:szCs w:val="20"/>
        </w:rPr>
        <w:t xml:space="preserve"> geçici teminat olarak yatırıldığına dair dekont. </w:t>
      </w:r>
    </w:p>
    <w:p w:rsidR="008E00C9" w:rsidRPr="0059158E" w:rsidRDefault="008E00C9" w:rsidP="008E00C9">
      <w:pPr>
        <w:ind w:firstLine="360"/>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 xml:space="preserve">İhale Şartnamesi </w:t>
      </w:r>
      <w:r w:rsidR="00F359C3" w:rsidRPr="0059158E">
        <w:rPr>
          <w:b/>
          <w:sz w:val="20"/>
          <w:szCs w:val="20"/>
        </w:rPr>
        <w:t>15</w:t>
      </w:r>
      <w:r w:rsidR="000A2BA4" w:rsidRPr="0059158E">
        <w:rPr>
          <w:b/>
          <w:sz w:val="20"/>
          <w:szCs w:val="20"/>
        </w:rPr>
        <w:t>0(</w:t>
      </w:r>
      <w:r w:rsidR="004D40EB" w:rsidRPr="0059158E">
        <w:rPr>
          <w:b/>
          <w:sz w:val="20"/>
          <w:szCs w:val="20"/>
        </w:rPr>
        <w:t>Yüz</w:t>
      </w:r>
      <w:r w:rsidR="00F359C3" w:rsidRPr="0059158E">
        <w:rPr>
          <w:b/>
          <w:sz w:val="20"/>
          <w:szCs w:val="20"/>
        </w:rPr>
        <w:t>elli</w:t>
      </w:r>
      <w:r w:rsidR="004D40EB" w:rsidRPr="0059158E">
        <w:rPr>
          <w:b/>
          <w:sz w:val="20"/>
          <w:szCs w:val="20"/>
        </w:rPr>
        <w:t xml:space="preserve">) </w:t>
      </w:r>
      <w:r w:rsidRPr="0059158E">
        <w:rPr>
          <w:b/>
          <w:sz w:val="20"/>
          <w:szCs w:val="20"/>
        </w:rPr>
        <w:t xml:space="preserve">TL olup, Sancaktepe İlçe </w:t>
      </w:r>
      <w:r w:rsidR="0040386B" w:rsidRPr="0059158E">
        <w:rPr>
          <w:b/>
          <w:sz w:val="20"/>
          <w:szCs w:val="20"/>
        </w:rPr>
        <w:t>Millî</w:t>
      </w:r>
      <w:r w:rsidR="001E3CD4" w:rsidRPr="0059158E">
        <w:rPr>
          <w:b/>
          <w:sz w:val="20"/>
          <w:szCs w:val="20"/>
        </w:rPr>
        <w:t xml:space="preserve"> Eğitim Müdürlüğü</w:t>
      </w:r>
      <w:r w:rsidR="004D40EB" w:rsidRPr="0059158E">
        <w:rPr>
          <w:b/>
          <w:sz w:val="20"/>
          <w:szCs w:val="20"/>
        </w:rPr>
        <w:t>’</w:t>
      </w:r>
      <w:r w:rsidR="001E3CD4" w:rsidRPr="0059158E">
        <w:rPr>
          <w:b/>
          <w:sz w:val="20"/>
          <w:szCs w:val="20"/>
        </w:rPr>
        <w:t>nün Halk</w:t>
      </w:r>
      <w:r w:rsidR="00FB4632" w:rsidRPr="0059158E">
        <w:rPr>
          <w:b/>
          <w:sz w:val="20"/>
          <w:szCs w:val="20"/>
        </w:rPr>
        <w:t xml:space="preserve"> Bank Sancaktepe</w:t>
      </w:r>
      <w:r w:rsidRPr="0059158E">
        <w:rPr>
          <w:b/>
          <w:sz w:val="20"/>
          <w:szCs w:val="20"/>
        </w:rPr>
        <w:t xml:space="preserve">Şubesi nezdinde bulunan </w:t>
      </w:r>
      <w:r w:rsidRPr="0059158E">
        <w:rPr>
          <w:b/>
          <w:sz w:val="22"/>
          <w:szCs w:val="22"/>
        </w:rPr>
        <w:t>geçici teminat hesabı</w:t>
      </w:r>
      <w:r w:rsidR="001E3CD4" w:rsidRPr="0059158E">
        <w:rPr>
          <w:b/>
          <w:sz w:val="22"/>
          <w:szCs w:val="22"/>
        </w:rPr>
        <w:t>na</w:t>
      </w:r>
      <w:r w:rsidR="00EE1613" w:rsidRPr="0059158E">
        <w:rPr>
          <w:b/>
          <w:sz w:val="20"/>
          <w:szCs w:val="20"/>
        </w:rPr>
        <w:t xml:space="preserve"> (İ</w:t>
      </w:r>
      <w:r w:rsidR="001E3CD4" w:rsidRPr="0059158E">
        <w:rPr>
          <w:b/>
          <w:sz w:val="20"/>
          <w:szCs w:val="20"/>
        </w:rPr>
        <w:t>BAN:TR26 0001 2001 2910 0005 1000 32</w:t>
      </w:r>
      <w:r w:rsidR="004D40EB" w:rsidRPr="0059158E">
        <w:rPr>
          <w:b/>
          <w:sz w:val="20"/>
          <w:szCs w:val="20"/>
        </w:rPr>
        <w:t>) N</w:t>
      </w:r>
      <w:r w:rsidR="00FB4632" w:rsidRPr="0059158E">
        <w:rPr>
          <w:b/>
          <w:sz w:val="20"/>
          <w:szCs w:val="20"/>
        </w:rPr>
        <w:t>o’lu</w:t>
      </w:r>
      <w:r w:rsidR="004D40EB" w:rsidRPr="0059158E">
        <w:rPr>
          <w:b/>
          <w:sz w:val="20"/>
          <w:szCs w:val="20"/>
        </w:rPr>
        <w:t xml:space="preserve"> hesabına</w:t>
      </w:r>
      <w:r w:rsidR="00786BE9" w:rsidRPr="0059158E">
        <w:rPr>
          <w:b/>
          <w:sz w:val="20"/>
          <w:szCs w:val="20"/>
        </w:rPr>
        <w:t xml:space="preserve"> yatırılacak</w:t>
      </w:r>
      <w:r w:rsidRPr="0059158E">
        <w:rPr>
          <w:b/>
          <w:sz w:val="20"/>
          <w:szCs w:val="20"/>
        </w:rPr>
        <w:t>, İhale şartnamesiİlçe Milli Eğitim Müdürlüğü’nden temin edilecektir.</w:t>
      </w:r>
    </w:p>
    <w:p w:rsidR="008E00C9" w:rsidRPr="0059158E" w:rsidRDefault="008E00C9" w:rsidP="008E00C9">
      <w:pPr>
        <w:jc w:val="both"/>
        <w:rPr>
          <w:b/>
          <w:sz w:val="20"/>
          <w:szCs w:val="20"/>
        </w:rPr>
      </w:pPr>
    </w:p>
    <w:p w:rsidR="008E00C9" w:rsidRPr="0059158E" w:rsidRDefault="00531DBE" w:rsidP="008E00C9">
      <w:pPr>
        <w:numPr>
          <w:ilvl w:val="0"/>
          <w:numId w:val="6"/>
        </w:numPr>
        <w:jc w:val="both"/>
        <w:rPr>
          <w:b/>
          <w:sz w:val="20"/>
          <w:szCs w:val="20"/>
        </w:rPr>
      </w:pPr>
      <w:r w:rsidRPr="0059158E">
        <w:rPr>
          <w:b/>
          <w:sz w:val="20"/>
          <w:szCs w:val="20"/>
        </w:rPr>
        <w:t>K</w:t>
      </w:r>
      <w:r w:rsidR="004D40EB" w:rsidRPr="0059158E">
        <w:rPr>
          <w:b/>
          <w:sz w:val="20"/>
          <w:szCs w:val="20"/>
        </w:rPr>
        <w:t>esin teminat 9 (D</w:t>
      </w:r>
      <w:r w:rsidRPr="0059158E">
        <w:rPr>
          <w:b/>
          <w:sz w:val="20"/>
          <w:szCs w:val="20"/>
        </w:rPr>
        <w:t xml:space="preserve">okuz) </w:t>
      </w:r>
      <w:r w:rsidR="00786BE9" w:rsidRPr="0059158E">
        <w:rPr>
          <w:b/>
          <w:sz w:val="20"/>
          <w:szCs w:val="20"/>
        </w:rPr>
        <w:t>aylık kira</w:t>
      </w:r>
      <w:r w:rsidR="008E00C9" w:rsidRPr="0059158E">
        <w:rPr>
          <w:b/>
          <w:sz w:val="20"/>
          <w:szCs w:val="20"/>
        </w:rPr>
        <w:t xml:space="preserve"> bedelinin % 6’sına tekabül eden miktardır.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Teklif ve belgeler şartnamede açıklandığı şekliyle hazırlanarak Sancaktepe İ</w:t>
      </w:r>
      <w:r w:rsidR="0040386B" w:rsidRPr="0059158E">
        <w:rPr>
          <w:b/>
          <w:sz w:val="20"/>
          <w:szCs w:val="20"/>
        </w:rPr>
        <w:t>lçe Millî</w:t>
      </w:r>
      <w:r w:rsidR="00FB1AF7" w:rsidRPr="0059158E">
        <w:rPr>
          <w:b/>
          <w:sz w:val="20"/>
          <w:szCs w:val="20"/>
        </w:rPr>
        <w:t xml:space="preserve"> Eğitim Müdürlüğü’ne </w:t>
      </w:r>
      <w:r w:rsidR="00B828B4">
        <w:rPr>
          <w:b/>
          <w:sz w:val="20"/>
          <w:szCs w:val="20"/>
        </w:rPr>
        <w:t>05</w:t>
      </w:r>
      <w:r w:rsidR="00BF1A4E" w:rsidRPr="0059158E">
        <w:rPr>
          <w:b/>
          <w:sz w:val="20"/>
          <w:szCs w:val="20"/>
        </w:rPr>
        <w:t>.</w:t>
      </w:r>
      <w:r w:rsidR="00B828B4">
        <w:rPr>
          <w:b/>
          <w:sz w:val="20"/>
          <w:szCs w:val="20"/>
        </w:rPr>
        <w:t>11</w:t>
      </w:r>
      <w:r w:rsidR="00651CDA">
        <w:rPr>
          <w:b/>
          <w:sz w:val="20"/>
          <w:szCs w:val="20"/>
        </w:rPr>
        <w:t>.2021</w:t>
      </w:r>
      <w:r w:rsidR="00B828B4">
        <w:rPr>
          <w:b/>
          <w:sz w:val="20"/>
          <w:szCs w:val="20"/>
        </w:rPr>
        <w:t>Cuma</w:t>
      </w:r>
      <w:r w:rsidR="00171111" w:rsidRPr="0059158E">
        <w:rPr>
          <w:b/>
          <w:sz w:val="20"/>
          <w:szCs w:val="20"/>
        </w:rPr>
        <w:t xml:space="preserve"> günü Saat </w:t>
      </w:r>
      <w:r w:rsidR="008600FC">
        <w:rPr>
          <w:b/>
          <w:sz w:val="20"/>
          <w:szCs w:val="20"/>
        </w:rPr>
        <w:t>1</w:t>
      </w:r>
      <w:r w:rsidR="00B828B4">
        <w:rPr>
          <w:b/>
          <w:sz w:val="20"/>
          <w:szCs w:val="20"/>
        </w:rPr>
        <w:t>5</w:t>
      </w:r>
      <w:r w:rsidR="00F662FD" w:rsidRPr="0059158E">
        <w:rPr>
          <w:b/>
          <w:sz w:val="20"/>
          <w:szCs w:val="20"/>
        </w:rPr>
        <w:t>:</w:t>
      </w:r>
      <w:r w:rsidR="00017806">
        <w:rPr>
          <w:b/>
          <w:sz w:val="20"/>
          <w:szCs w:val="20"/>
        </w:rPr>
        <w:t>3</w:t>
      </w:r>
      <w:r w:rsidR="00674B87" w:rsidRPr="0059158E">
        <w:rPr>
          <w:b/>
          <w:sz w:val="20"/>
          <w:szCs w:val="20"/>
        </w:rPr>
        <w:t>0’a</w:t>
      </w:r>
      <w:r w:rsidRPr="0059158E">
        <w:rPr>
          <w:b/>
          <w:sz w:val="20"/>
          <w:szCs w:val="20"/>
        </w:rPr>
        <w:t xml:space="preserve"> kadar belge karşılığında teslim edeceklerdir. Belirtilen gün ve saate kadar dosyayı teslim etmeyenler ihaleye katılamazlar.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 xml:space="preserve">Okul Kantin ihalesi üzerinde kalan istekli sözleşme </w:t>
      </w:r>
      <w:r w:rsidR="00786BE9" w:rsidRPr="0059158E">
        <w:rPr>
          <w:b/>
          <w:sz w:val="20"/>
          <w:szCs w:val="20"/>
        </w:rPr>
        <w:t>yapmadan önce</w:t>
      </w:r>
      <w:r w:rsidRPr="0059158E">
        <w:rPr>
          <w:b/>
          <w:sz w:val="20"/>
          <w:szCs w:val="20"/>
        </w:rPr>
        <w:t>bağlı bulunduğu sektörün ticari faaliyet ve esnaf odasına üyelik kaydını yaptıracak ve üyelik belgesinin bir örneğini ekleyecektir.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İhale üzerinde kalan istekli kararın kendisine tebliğinden itibaren şartnamede belirtilen süre içinde kesin teminat</w:t>
      </w:r>
      <w:r w:rsidR="00B661ED" w:rsidRPr="0059158E">
        <w:rPr>
          <w:b/>
          <w:sz w:val="20"/>
          <w:szCs w:val="20"/>
        </w:rPr>
        <w:t>ı Okul Ail</w:t>
      </w:r>
      <w:r w:rsidR="0053176A" w:rsidRPr="0059158E">
        <w:rPr>
          <w:b/>
          <w:sz w:val="20"/>
          <w:szCs w:val="20"/>
        </w:rPr>
        <w:t xml:space="preserve">e Birliği </w:t>
      </w:r>
      <w:r w:rsidR="00786BE9" w:rsidRPr="0059158E">
        <w:rPr>
          <w:b/>
          <w:sz w:val="20"/>
          <w:szCs w:val="20"/>
        </w:rPr>
        <w:t>Hesabına ve</w:t>
      </w:r>
      <w:r w:rsidRPr="0059158E">
        <w:rPr>
          <w:b/>
          <w:sz w:val="20"/>
          <w:szCs w:val="20"/>
        </w:rPr>
        <w:t xml:space="preserve"> işletme bedelinin ilk taksitini</w:t>
      </w:r>
      <w:r w:rsidR="00BC244E" w:rsidRPr="0059158E">
        <w:rPr>
          <w:b/>
          <w:sz w:val="20"/>
          <w:szCs w:val="20"/>
        </w:rPr>
        <w:t xml:space="preserve"> ilgili hesaplara</w:t>
      </w:r>
      <w:r w:rsidRPr="0059158E">
        <w:rPr>
          <w:b/>
          <w:sz w:val="20"/>
          <w:szCs w:val="20"/>
        </w:rPr>
        <w:t xml:space="preserve"> peşin yatırarak sözleşme imzalayacaktır. Aksi taktirde teminat irat kaydedilir.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 xml:space="preserve">Sözleşme her yıl yenilenecek, bu süre ilk sözleşmenin </w:t>
      </w:r>
      <w:r w:rsidR="004D40EB" w:rsidRPr="0059158E">
        <w:rPr>
          <w:b/>
          <w:sz w:val="20"/>
          <w:szCs w:val="20"/>
        </w:rPr>
        <w:t>yapıldığı tarihten itibaren 5 (B</w:t>
      </w:r>
      <w:r w:rsidRPr="0059158E">
        <w:rPr>
          <w:b/>
          <w:sz w:val="20"/>
          <w:szCs w:val="20"/>
        </w:rPr>
        <w:t>eş) yılı geçmeyecektir.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İhale</w:t>
      </w:r>
      <w:r w:rsidR="003B5555" w:rsidRPr="0059158E">
        <w:rPr>
          <w:b/>
          <w:sz w:val="20"/>
          <w:szCs w:val="20"/>
        </w:rPr>
        <w:t>den önce kantini görmek istenirse,</w:t>
      </w:r>
      <w:r w:rsidRPr="0059158E">
        <w:rPr>
          <w:b/>
          <w:sz w:val="20"/>
          <w:szCs w:val="20"/>
        </w:rPr>
        <w:t xml:space="preserve"> Okul Müdürlüğünün izni ve bir refakatçi eşliğinde görülebilir.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Yıllı</w:t>
      </w:r>
      <w:r w:rsidR="004D40EB" w:rsidRPr="0059158E">
        <w:rPr>
          <w:b/>
          <w:sz w:val="20"/>
          <w:szCs w:val="20"/>
        </w:rPr>
        <w:t>k işletme bedeli peşin veya 9 (D</w:t>
      </w:r>
      <w:r w:rsidRPr="0059158E">
        <w:rPr>
          <w:b/>
          <w:sz w:val="20"/>
          <w:szCs w:val="20"/>
        </w:rPr>
        <w:t xml:space="preserve">okuz)  ayda eşit taksitlerle ödenir. </w:t>
      </w:r>
    </w:p>
    <w:p w:rsidR="008E00C9" w:rsidRPr="0059158E" w:rsidRDefault="008E00C9" w:rsidP="008E00C9">
      <w:pPr>
        <w:jc w:val="both"/>
        <w:rPr>
          <w:b/>
          <w:sz w:val="20"/>
          <w:szCs w:val="20"/>
        </w:rPr>
      </w:pPr>
    </w:p>
    <w:p w:rsidR="00F51ACF" w:rsidRPr="0059158E" w:rsidRDefault="008E00C9" w:rsidP="00F51ACF">
      <w:pPr>
        <w:numPr>
          <w:ilvl w:val="0"/>
          <w:numId w:val="6"/>
        </w:numPr>
        <w:jc w:val="both"/>
        <w:rPr>
          <w:b/>
          <w:sz w:val="20"/>
          <w:szCs w:val="20"/>
        </w:rPr>
      </w:pPr>
      <w:r w:rsidRPr="0059158E">
        <w:rPr>
          <w:b/>
          <w:sz w:val="20"/>
          <w:szCs w:val="20"/>
        </w:rPr>
        <w:t>Kantin yükümlülüklerin takibi, birlik ve okul yönetimi tarafından yapılır. Kantin işletmecisinin yükümlülüklere uymadığı birlik yönetimince tespit edildiğinde</w:t>
      </w:r>
      <w:r w:rsidR="00AF1CDA" w:rsidRPr="0059158E">
        <w:rPr>
          <w:b/>
          <w:sz w:val="20"/>
          <w:szCs w:val="20"/>
        </w:rPr>
        <w:t>,</w:t>
      </w:r>
      <w:r w:rsidR="00F51ACF" w:rsidRPr="0059158E">
        <w:rPr>
          <w:b/>
          <w:sz w:val="20"/>
          <w:szCs w:val="20"/>
        </w:rPr>
        <w:t xml:space="preserve">sözleşme, birlik kararı ile </w:t>
      </w:r>
      <w:r w:rsidR="0073402D" w:rsidRPr="0059158E">
        <w:rPr>
          <w:b/>
          <w:sz w:val="20"/>
          <w:szCs w:val="20"/>
        </w:rPr>
        <w:t>feshi</w:t>
      </w:r>
      <w:r w:rsidR="00F51ACF" w:rsidRPr="0059158E">
        <w:rPr>
          <w:b/>
          <w:sz w:val="20"/>
          <w:szCs w:val="20"/>
        </w:rPr>
        <w:t xml:space="preserve"> edilir.</w:t>
      </w:r>
    </w:p>
    <w:p w:rsidR="008E00C9" w:rsidRPr="0059158E" w:rsidRDefault="008E00C9" w:rsidP="00F51ACF">
      <w:pPr>
        <w:ind w:left="720"/>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İşletmeye ait elektrik ve su sayaç aboneleri yeni müstecir tarafından kendi adına yapılacaktır.</w:t>
      </w:r>
    </w:p>
    <w:p w:rsidR="008E00C9" w:rsidRPr="0059158E" w:rsidRDefault="008E00C9" w:rsidP="008E00C9">
      <w:pPr>
        <w:jc w:val="both"/>
        <w:rPr>
          <w:b/>
          <w:sz w:val="20"/>
          <w:szCs w:val="20"/>
        </w:rPr>
      </w:pPr>
    </w:p>
    <w:p w:rsidR="008E00C9" w:rsidRPr="0059158E" w:rsidRDefault="008E00C9" w:rsidP="008E00C9">
      <w:pPr>
        <w:numPr>
          <w:ilvl w:val="0"/>
          <w:numId w:val="6"/>
        </w:numPr>
        <w:jc w:val="both"/>
        <w:rPr>
          <w:b/>
          <w:sz w:val="20"/>
          <w:szCs w:val="20"/>
        </w:rPr>
      </w:pPr>
      <w:r w:rsidRPr="0059158E">
        <w:rPr>
          <w:b/>
          <w:sz w:val="20"/>
          <w:szCs w:val="20"/>
        </w:rPr>
        <w:t>Şartname ve akdedilecek sözleşmenin takibinden doğacak her türlü ihtilaf mercii ilgili yasalar çerçevesinde İstanbul mahkemeleri veİstanbul icra daireleri yetkilidir</w:t>
      </w:r>
    </w:p>
    <w:p w:rsidR="008E00C9" w:rsidRPr="0059158E" w:rsidRDefault="008E00C9" w:rsidP="008E00C9">
      <w:pPr>
        <w:jc w:val="both"/>
        <w:rPr>
          <w:b/>
          <w:sz w:val="20"/>
          <w:szCs w:val="20"/>
        </w:rPr>
      </w:pPr>
    </w:p>
    <w:p w:rsidR="008E00C9" w:rsidRPr="0059158E" w:rsidRDefault="008E00C9" w:rsidP="008E00C9">
      <w:pPr>
        <w:jc w:val="both"/>
        <w:rPr>
          <w:b/>
          <w:sz w:val="20"/>
          <w:szCs w:val="20"/>
        </w:rPr>
      </w:pPr>
    </w:p>
    <w:p w:rsidR="008E00C9" w:rsidRPr="0059158E" w:rsidRDefault="008E00C9" w:rsidP="008E00C9">
      <w:pPr>
        <w:jc w:val="both"/>
        <w:rPr>
          <w:b/>
          <w:sz w:val="20"/>
          <w:szCs w:val="20"/>
        </w:rPr>
      </w:pPr>
    </w:p>
    <w:p w:rsidR="008E00C9" w:rsidRPr="004D40EB" w:rsidRDefault="008E00C9" w:rsidP="008E00C9">
      <w:pPr>
        <w:ind w:left="5664" w:firstLine="708"/>
        <w:jc w:val="both"/>
        <w:rPr>
          <w:b/>
          <w:sz w:val="20"/>
          <w:szCs w:val="20"/>
        </w:rPr>
      </w:pPr>
      <w:r w:rsidRPr="0059158E">
        <w:rPr>
          <w:b/>
          <w:sz w:val="20"/>
          <w:szCs w:val="20"/>
        </w:rPr>
        <w:t>İhale Yetkilisi</w:t>
      </w:r>
    </w:p>
    <w:p w:rsidR="008E00C9" w:rsidRPr="004D40EB" w:rsidRDefault="008E00C9" w:rsidP="008E00C9">
      <w:pPr>
        <w:ind w:left="4956" w:firstLine="708"/>
        <w:jc w:val="both"/>
        <w:rPr>
          <w:b/>
          <w:sz w:val="20"/>
          <w:szCs w:val="20"/>
        </w:rPr>
      </w:pPr>
    </w:p>
    <w:p w:rsidR="008E00C9" w:rsidRPr="004D40EB" w:rsidRDefault="008E00C9" w:rsidP="008E00C9">
      <w:pPr>
        <w:ind w:left="4956" w:firstLine="708"/>
        <w:jc w:val="both"/>
        <w:rPr>
          <w:b/>
          <w:sz w:val="20"/>
          <w:szCs w:val="20"/>
        </w:rPr>
      </w:pPr>
    </w:p>
    <w:p w:rsidR="00C1271A" w:rsidRPr="004D40EB" w:rsidRDefault="00C1271A">
      <w:pPr>
        <w:rPr>
          <w:b/>
          <w:sz w:val="20"/>
          <w:szCs w:val="20"/>
        </w:rPr>
      </w:pPr>
    </w:p>
    <w:sectPr w:rsidR="00C1271A" w:rsidRPr="004D40EB" w:rsidSect="00C1271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7B5" w:rsidRDefault="00A767B5" w:rsidP="008C6715">
      <w:r>
        <w:separator/>
      </w:r>
    </w:p>
  </w:endnote>
  <w:endnote w:type="continuationSeparator" w:id="1">
    <w:p w:rsidR="00A767B5" w:rsidRDefault="00A767B5" w:rsidP="008C67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7B5" w:rsidRDefault="00A767B5" w:rsidP="008C6715">
      <w:r>
        <w:separator/>
      </w:r>
    </w:p>
  </w:footnote>
  <w:footnote w:type="continuationSeparator" w:id="1">
    <w:p w:rsidR="00A767B5" w:rsidRDefault="00A767B5" w:rsidP="008C67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D22F5"/>
    <w:multiLevelType w:val="hybridMultilevel"/>
    <w:tmpl w:val="7386689E"/>
    <w:lvl w:ilvl="0" w:tplc="041F000F">
      <w:start w:val="1"/>
      <w:numFmt w:val="decimal"/>
      <w:lvlText w:val="%1."/>
      <w:lvlJc w:val="left"/>
      <w:pPr>
        <w:tabs>
          <w:tab w:val="num" w:pos="2880"/>
        </w:tabs>
        <w:ind w:left="2880" w:hanging="360"/>
      </w:pPr>
    </w:lvl>
    <w:lvl w:ilvl="1" w:tplc="041F0019" w:tentative="1">
      <w:start w:val="1"/>
      <w:numFmt w:val="lowerLetter"/>
      <w:lvlText w:val="%2."/>
      <w:lvlJc w:val="left"/>
      <w:pPr>
        <w:tabs>
          <w:tab w:val="num" w:pos="3600"/>
        </w:tabs>
        <w:ind w:left="3600" w:hanging="360"/>
      </w:pPr>
    </w:lvl>
    <w:lvl w:ilvl="2" w:tplc="041F001B" w:tentative="1">
      <w:start w:val="1"/>
      <w:numFmt w:val="lowerRoman"/>
      <w:lvlText w:val="%3."/>
      <w:lvlJc w:val="right"/>
      <w:pPr>
        <w:tabs>
          <w:tab w:val="num" w:pos="4320"/>
        </w:tabs>
        <w:ind w:left="4320" w:hanging="180"/>
      </w:pPr>
    </w:lvl>
    <w:lvl w:ilvl="3" w:tplc="041F000F" w:tentative="1">
      <w:start w:val="1"/>
      <w:numFmt w:val="decimal"/>
      <w:lvlText w:val="%4."/>
      <w:lvlJc w:val="left"/>
      <w:pPr>
        <w:tabs>
          <w:tab w:val="num" w:pos="5040"/>
        </w:tabs>
        <w:ind w:left="5040" w:hanging="360"/>
      </w:pPr>
    </w:lvl>
    <w:lvl w:ilvl="4" w:tplc="041F0019" w:tentative="1">
      <w:start w:val="1"/>
      <w:numFmt w:val="lowerLetter"/>
      <w:lvlText w:val="%5."/>
      <w:lvlJc w:val="left"/>
      <w:pPr>
        <w:tabs>
          <w:tab w:val="num" w:pos="5760"/>
        </w:tabs>
        <w:ind w:left="5760" w:hanging="360"/>
      </w:pPr>
    </w:lvl>
    <w:lvl w:ilvl="5" w:tplc="041F001B" w:tentative="1">
      <w:start w:val="1"/>
      <w:numFmt w:val="lowerRoman"/>
      <w:lvlText w:val="%6."/>
      <w:lvlJc w:val="right"/>
      <w:pPr>
        <w:tabs>
          <w:tab w:val="num" w:pos="6480"/>
        </w:tabs>
        <w:ind w:left="6480" w:hanging="180"/>
      </w:pPr>
    </w:lvl>
    <w:lvl w:ilvl="6" w:tplc="041F000F" w:tentative="1">
      <w:start w:val="1"/>
      <w:numFmt w:val="decimal"/>
      <w:lvlText w:val="%7."/>
      <w:lvlJc w:val="left"/>
      <w:pPr>
        <w:tabs>
          <w:tab w:val="num" w:pos="7200"/>
        </w:tabs>
        <w:ind w:left="7200" w:hanging="360"/>
      </w:pPr>
    </w:lvl>
    <w:lvl w:ilvl="7" w:tplc="041F0019" w:tentative="1">
      <w:start w:val="1"/>
      <w:numFmt w:val="lowerLetter"/>
      <w:lvlText w:val="%8."/>
      <w:lvlJc w:val="left"/>
      <w:pPr>
        <w:tabs>
          <w:tab w:val="num" w:pos="7920"/>
        </w:tabs>
        <w:ind w:left="7920" w:hanging="360"/>
      </w:pPr>
    </w:lvl>
    <w:lvl w:ilvl="8" w:tplc="041F001B" w:tentative="1">
      <w:start w:val="1"/>
      <w:numFmt w:val="lowerRoman"/>
      <w:lvlText w:val="%9."/>
      <w:lvlJc w:val="right"/>
      <w:pPr>
        <w:tabs>
          <w:tab w:val="num" w:pos="8640"/>
        </w:tabs>
        <w:ind w:left="8640" w:hanging="180"/>
      </w:pPr>
    </w:lvl>
  </w:abstractNum>
  <w:abstractNum w:abstractNumId="1">
    <w:nsid w:val="238B4899"/>
    <w:multiLevelType w:val="hybridMultilevel"/>
    <w:tmpl w:val="8C44B4E2"/>
    <w:lvl w:ilvl="0" w:tplc="BAF2696E">
      <w:start w:val="1"/>
      <w:numFmt w:val="lowerLetter"/>
      <w:lvlText w:val="%1)"/>
      <w:lvlJc w:val="left"/>
      <w:pPr>
        <w:tabs>
          <w:tab w:val="num" w:pos="1070"/>
        </w:tabs>
        <w:ind w:left="1070" w:hanging="360"/>
      </w:pPr>
      <w:rPr>
        <w:rFonts w:hint="default"/>
        <w:b/>
      </w:rPr>
    </w:lvl>
    <w:lvl w:ilvl="1" w:tplc="041F0019" w:tentative="1">
      <w:start w:val="1"/>
      <w:numFmt w:val="lowerLetter"/>
      <w:lvlText w:val="%2."/>
      <w:lvlJc w:val="left"/>
      <w:pPr>
        <w:tabs>
          <w:tab w:val="num" w:pos="1790"/>
        </w:tabs>
        <w:ind w:left="1790" w:hanging="360"/>
      </w:pPr>
    </w:lvl>
    <w:lvl w:ilvl="2" w:tplc="041F001B" w:tentative="1">
      <w:start w:val="1"/>
      <w:numFmt w:val="lowerRoman"/>
      <w:lvlText w:val="%3."/>
      <w:lvlJc w:val="right"/>
      <w:pPr>
        <w:tabs>
          <w:tab w:val="num" w:pos="2510"/>
        </w:tabs>
        <w:ind w:left="2510" w:hanging="180"/>
      </w:pPr>
    </w:lvl>
    <w:lvl w:ilvl="3" w:tplc="041F000F" w:tentative="1">
      <w:start w:val="1"/>
      <w:numFmt w:val="decimal"/>
      <w:lvlText w:val="%4."/>
      <w:lvlJc w:val="left"/>
      <w:pPr>
        <w:tabs>
          <w:tab w:val="num" w:pos="3230"/>
        </w:tabs>
        <w:ind w:left="3230" w:hanging="360"/>
      </w:pPr>
    </w:lvl>
    <w:lvl w:ilvl="4" w:tplc="041F0019" w:tentative="1">
      <w:start w:val="1"/>
      <w:numFmt w:val="lowerLetter"/>
      <w:lvlText w:val="%5."/>
      <w:lvlJc w:val="left"/>
      <w:pPr>
        <w:tabs>
          <w:tab w:val="num" w:pos="3950"/>
        </w:tabs>
        <w:ind w:left="3950" w:hanging="360"/>
      </w:pPr>
    </w:lvl>
    <w:lvl w:ilvl="5" w:tplc="041F001B" w:tentative="1">
      <w:start w:val="1"/>
      <w:numFmt w:val="lowerRoman"/>
      <w:lvlText w:val="%6."/>
      <w:lvlJc w:val="right"/>
      <w:pPr>
        <w:tabs>
          <w:tab w:val="num" w:pos="4670"/>
        </w:tabs>
        <w:ind w:left="4670" w:hanging="180"/>
      </w:pPr>
    </w:lvl>
    <w:lvl w:ilvl="6" w:tplc="041F000F" w:tentative="1">
      <w:start w:val="1"/>
      <w:numFmt w:val="decimal"/>
      <w:lvlText w:val="%7."/>
      <w:lvlJc w:val="left"/>
      <w:pPr>
        <w:tabs>
          <w:tab w:val="num" w:pos="5390"/>
        </w:tabs>
        <w:ind w:left="5390" w:hanging="360"/>
      </w:pPr>
    </w:lvl>
    <w:lvl w:ilvl="7" w:tplc="041F0019" w:tentative="1">
      <w:start w:val="1"/>
      <w:numFmt w:val="lowerLetter"/>
      <w:lvlText w:val="%8."/>
      <w:lvlJc w:val="left"/>
      <w:pPr>
        <w:tabs>
          <w:tab w:val="num" w:pos="6110"/>
        </w:tabs>
        <w:ind w:left="6110" w:hanging="360"/>
      </w:pPr>
    </w:lvl>
    <w:lvl w:ilvl="8" w:tplc="041F001B" w:tentative="1">
      <w:start w:val="1"/>
      <w:numFmt w:val="lowerRoman"/>
      <w:lvlText w:val="%9."/>
      <w:lvlJc w:val="right"/>
      <w:pPr>
        <w:tabs>
          <w:tab w:val="num" w:pos="6830"/>
        </w:tabs>
        <w:ind w:left="6830" w:hanging="180"/>
      </w:pPr>
    </w:lvl>
  </w:abstractNum>
  <w:abstractNum w:abstractNumId="2">
    <w:nsid w:val="2ED60481"/>
    <w:multiLevelType w:val="hybridMultilevel"/>
    <w:tmpl w:val="6C3496F8"/>
    <w:lvl w:ilvl="0" w:tplc="47B4304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1431DF8"/>
    <w:multiLevelType w:val="hybridMultilevel"/>
    <w:tmpl w:val="1F86CFE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323C6E93"/>
    <w:multiLevelType w:val="hybridMultilevel"/>
    <w:tmpl w:val="A3569FE0"/>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77D272F6"/>
    <w:multiLevelType w:val="hybridMultilevel"/>
    <w:tmpl w:val="E3C6A736"/>
    <w:lvl w:ilvl="0" w:tplc="041F0017">
      <w:start w:val="1"/>
      <w:numFmt w:val="lowerLetter"/>
      <w:lvlText w:val="%1)"/>
      <w:lvlJc w:val="left"/>
      <w:pPr>
        <w:tabs>
          <w:tab w:val="num" w:pos="720"/>
        </w:tabs>
        <w:ind w:left="720" w:hanging="360"/>
      </w:pPr>
      <w:rPr>
        <w:rFonts w:hint="default"/>
      </w:rPr>
    </w:lvl>
    <w:lvl w:ilvl="1" w:tplc="4CA26116">
      <w:start w:val="4"/>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7CDD7116"/>
    <w:multiLevelType w:val="hybridMultilevel"/>
    <w:tmpl w:val="ACDACA54"/>
    <w:lvl w:ilvl="0" w:tplc="22E62B90">
      <w:start w:val="3"/>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nsid w:val="7F2B674D"/>
    <w:multiLevelType w:val="hybridMultilevel"/>
    <w:tmpl w:val="A44C7E7E"/>
    <w:lvl w:ilvl="0" w:tplc="041F000F">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6"/>
  </w:num>
  <w:num w:numId="4">
    <w:abstractNumId w:val="4"/>
  </w:num>
  <w:num w:numId="5">
    <w:abstractNumId w:val="5"/>
  </w:num>
  <w:num w:numId="6">
    <w:abstractNumId w:val="7"/>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defaultTabStop w:val="708"/>
  <w:hyphenationZone w:val="425"/>
  <w:characterSpacingControl w:val="doNotCompress"/>
  <w:footnotePr>
    <w:footnote w:id="0"/>
    <w:footnote w:id="1"/>
  </w:footnotePr>
  <w:endnotePr>
    <w:endnote w:id="0"/>
    <w:endnote w:id="1"/>
  </w:endnotePr>
  <w:compat/>
  <w:rsids>
    <w:rsidRoot w:val="008E00C9"/>
    <w:rsid w:val="0001201F"/>
    <w:rsid w:val="00015E7C"/>
    <w:rsid w:val="00017806"/>
    <w:rsid w:val="00021109"/>
    <w:rsid w:val="00023B79"/>
    <w:rsid w:val="00052BDF"/>
    <w:rsid w:val="00065C3B"/>
    <w:rsid w:val="00066669"/>
    <w:rsid w:val="00071D4F"/>
    <w:rsid w:val="000738A1"/>
    <w:rsid w:val="000A1DC4"/>
    <w:rsid w:val="000A2BA4"/>
    <w:rsid w:val="000B4E5A"/>
    <w:rsid w:val="000C713C"/>
    <w:rsid w:val="000E7C36"/>
    <w:rsid w:val="000F2EEB"/>
    <w:rsid w:val="00100454"/>
    <w:rsid w:val="00105315"/>
    <w:rsid w:val="00111815"/>
    <w:rsid w:val="0012121C"/>
    <w:rsid w:val="00146B77"/>
    <w:rsid w:val="001545E5"/>
    <w:rsid w:val="001558F9"/>
    <w:rsid w:val="001668D0"/>
    <w:rsid w:val="00171111"/>
    <w:rsid w:val="00175125"/>
    <w:rsid w:val="00181FF7"/>
    <w:rsid w:val="0018210F"/>
    <w:rsid w:val="001A41B3"/>
    <w:rsid w:val="001A4F6E"/>
    <w:rsid w:val="001A5DA5"/>
    <w:rsid w:val="001B034D"/>
    <w:rsid w:val="001C052C"/>
    <w:rsid w:val="001C34FC"/>
    <w:rsid w:val="001C3E36"/>
    <w:rsid w:val="001D335D"/>
    <w:rsid w:val="001E297F"/>
    <w:rsid w:val="001E3CD4"/>
    <w:rsid w:val="001E7C6C"/>
    <w:rsid w:val="001F40AA"/>
    <w:rsid w:val="002104E8"/>
    <w:rsid w:val="002134E5"/>
    <w:rsid w:val="00214E9B"/>
    <w:rsid w:val="00216879"/>
    <w:rsid w:val="00227851"/>
    <w:rsid w:val="0024708D"/>
    <w:rsid w:val="00261D70"/>
    <w:rsid w:val="00265BF9"/>
    <w:rsid w:val="00273546"/>
    <w:rsid w:val="002812DB"/>
    <w:rsid w:val="00281C55"/>
    <w:rsid w:val="002A2F90"/>
    <w:rsid w:val="002B2CE6"/>
    <w:rsid w:val="002D25AA"/>
    <w:rsid w:val="002E1218"/>
    <w:rsid w:val="002E1CA4"/>
    <w:rsid w:val="002F2B55"/>
    <w:rsid w:val="00315C66"/>
    <w:rsid w:val="00315E8E"/>
    <w:rsid w:val="0032292A"/>
    <w:rsid w:val="003240AF"/>
    <w:rsid w:val="00333147"/>
    <w:rsid w:val="00340DA6"/>
    <w:rsid w:val="00341EF0"/>
    <w:rsid w:val="00342A6A"/>
    <w:rsid w:val="00361F5E"/>
    <w:rsid w:val="00373745"/>
    <w:rsid w:val="00381960"/>
    <w:rsid w:val="0038262C"/>
    <w:rsid w:val="003865C2"/>
    <w:rsid w:val="00387076"/>
    <w:rsid w:val="00392BBF"/>
    <w:rsid w:val="003B5555"/>
    <w:rsid w:val="003C64F8"/>
    <w:rsid w:val="003D4275"/>
    <w:rsid w:val="003D4E01"/>
    <w:rsid w:val="003E0DE9"/>
    <w:rsid w:val="003E0E45"/>
    <w:rsid w:val="003E1806"/>
    <w:rsid w:val="00401079"/>
    <w:rsid w:val="0040386B"/>
    <w:rsid w:val="004141F2"/>
    <w:rsid w:val="00423476"/>
    <w:rsid w:val="00423DC6"/>
    <w:rsid w:val="00423E76"/>
    <w:rsid w:val="00425934"/>
    <w:rsid w:val="00427C98"/>
    <w:rsid w:val="004317FA"/>
    <w:rsid w:val="0043386A"/>
    <w:rsid w:val="0044334C"/>
    <w:rsid w:val="004440E7"/>
    <w:rsid w:val="004514B4"/>
    <w:rsid w:val="00452044"/>
    <w:rsid w:val="00454F8F"/>
    <w:rsid w:val="00462635"/>
    <w:rsid w:val="004673DC"/>
    <w:rsid w:val="0047209D"/>
    <w:rsid w:val="00473CFB"/>
    <w:rsid w:val="004A0B62"/>
    <w:rsid w:val="004A3594"/>
    <w:rsid w:val="004A76D0"/>
    <w:rsid w:val="004B3C48"/>
    <w:rsid w:val="004C2EB7"/>
    <w:rsid w:val="004D2DE7"/>
    <w:rsid w:val="004D40EB"/>
    <w:rsid w:val="004D4B4E"/>
    <w:rsid w:val="004D78AA"/>
    <w:rsid w:val="00500F53"/>
    <w:rsid w:val="00502AC7"/>
    <w:rsid w:val="00515B02"/>
    <w:rsid w:val="005272C3"/>
    <w:rsid w:val="0053176A"/>
    <w:rsid w:val="00531DBE"/>
    <w:rsid w:val="005452AA"/>
    <w:rsid w:val="00545772"/>
    <w:rsid w:val="005518C5"/>
    <w:rsid w:val="00553363"/>
    <w:rsid w:val="0055573D"/>
    <w:rsid w:val="00557788"/>
    <w:rsid w:val="005578CB"/>
    <w:rsid w:val="00564E2F"/>
    <w:rsid w:val="0058378D"/>
    <w:rsid w:val="00585EE1"/>
    <w:rsid w:val="00585FD7"/>
    <w:rsid w:val="0059158E"/>
    <w:rsid w:val="005939EB"/>
    <w:rsid w:val="00593D27"/>
    <w:rsid w:val="005A725D"/>
    <w:rsid w:val="005B4E1F"/>
    <w:rsid w:val="005C7323"/>
    <w:rsid w:val="005D339E"/>
    <w:rsid w:val="005D4946"/>
    <w:rsid w:val="005D7180"/>
    <w:rsid w:val="005F308E"/>
    <w:rsid w:val="00612212"/>
    <w:rsid w:val="00617155"/>
    <w:rsid w:val="006179F8"/>
    <w:rsid w:val="006245B7"/>
    <w:rsid w:val="006341EA"/>
    <w:rsid w:val="00642FA4"/>
    <w:rsid w:val="00651CDA"/>
    <w:rsid w:val="00657DDD"/>
    <w:rsid w:val="00667BB2"/>
    <w:rsid w:val="00674B87"/>
    <w:rsid w:val="006A636A"/>
    <w:rsid w:val="006B69EB"/>
    <w:rsid w:val="006D043B"/>
    <w:rsid w:val="007024F3"/>
    <w:rsid w:val="00703235"/>
    <w:rsid w:val="00704D91"/>
    <w:rsid w:val="007279EB"/>
    <w:rsid w:val="0073402D"/>
    <w:rsid w:val="0074152F"/>
    <w:rsid w:val="00746A42"/>
    <w:rsid w:val="00752A18"/>
    <w:rsid w:val="00754CD3"/>
    <w:rsid w:val="00770422"/>
    <w:rsid w:val="007711D2"/>
    <w:rsid w:val="00786BE9"/>
    <w:rsid w:val="007938EC"/>
    <w:rsid w:val="0079784C"/>
    <w:rsid w:val="007A55EE"/>
    <w:rsid w:val="007A5A02"/>
    <w:rsid w:val="007B53F9"/>
    <w:rsid w:val="007C0B93"/>
    <w:rsid w:val="007C421B"/>
    <w:rsid w:val="007E4DED"/>
    <w:rsid w:val="007F1785"/>
    <w:rsid w:val="008007AB"/>
    <w:rsid w:val="00801515"/>
    <w:rsid w:val="00811B00"/>
    <w:rsid w:val="00812FDB"/>
    <w:rsid w:val="00821994"/>
    <w:rsid w:val="00822333"/>
    <w:rsid w:val="008267A4"/>
    <w:rsid w:val="00830BA1"/>
    <w:rsid w:val="00833F91"/>
    <w:rsid w:val="00835582"/>
    <w:rsid w:val="0084071D"/>
    <w:rsid w:val="00843109"/>
    <w:rsid w:val="00843871"/>
    <w:rsid w:val="00852E1E"/>
    <w:rsid w:val="008534DD"/>
    <w:rsid w:val="008600FC"/>
    <w:rsid w:val="008601F0"/>
    <w:rsid w:val="008878B5"/>
    <w:rsid w:val="0089103F"/>
    <w:rsid w:val="008A2EBD"/>
    <w:rsid w:val="008B235C"/>
    <w:rsid w:val="008C6715"/>
    <w:rsid w:val="008D12F0"/>
    <w:rsid w:val="008D2C39"/>
    <w:rsid w:val="008D6B11"/>
    <w:rsid w:val="008E00C9"/>
    <w:rsid w:val="008F264A"/>
    <w:rsid w:val="008F6B05"/>
    <w:rsid w:val="00900127"/>
    <w:rsid w:val="0090226E"/>
    <w:rsid w:val="00906042"/>
    <w:rsid w:val="00910EAF"/>
    <w:rsid w:val="00911A35"/>
    <w:rsid w:val="009135D2"/>
    <w:rsid w:val="00922806"/>
    <w:rsid w:val="00923848"/>
    <w:rsid w:val="00923BD9"/>
    <w:rsid w:val="00940DB2"/>
    <w:rsid w:val="0094494F"/>
    <w:rsid w:val="009506DC"/>
    <w:rsid w:val="009749FB"/>
    <w:rsid w:val="009841F3"/>
    <w:rsid w:val="009E420A"/>
    <w:rsid w:val="009E7D94"/>
    <w:rsid w:val="009F08E3"/>
    <w:rsid w:val="009F4530"/>
    <w:rsid w:val="00A04310"/>
    <w:rsid w:val="00A058A4"/>
    <w:rsid w:val="00A17315"/>
    <w:rsid w:val="00A17656"/>
    <w:rsid w:val="00A24178"/>
    <w:rsid w:val="00A254D0"/>
    <w:rsid w:val="00A26872"/>
    <w:rsid w:val="00A379D2"/>
    <w:rsid w:val="00A52437"/>
    <w:rsid w:val="00A56E5A"/>
    <w:rsid w:val="00A73CF5"/>
    <w:rsid w:val="00A767B5"/>
    <w:rsid w:val="00A807AE"/>
    <w:rsid w:val="00A85AE0"/>
    <w:rsid w:val="00A86091"/>
    <w:rsid w:val="00A93462"/>
    <w:rsid w:val="00A965AF"/>
    <w:rsid w:val="00AA502A"/>
    <w:rsid w:val="00AA504C"/>
    <w:rsid w:val="00AB5D60"/>
    <w:rsid w:val="00AB7762"/>
    <w:rsid w:val="00AC2190"/>
    <w:rsid w:val="00AC4CF0"/>
    <w:rsid w:val="00AF054F"/>
    <w:rsid w:val="00AF1CDA"/>
    <w:rsid w:val="00AF6E31"/>
    <w:rsid w:val="00B04712"/>
    <w:rsid w:val="00B05A37"/>
    <w:rsid w:val="00B119E4"/>
    <w:rsid w:val="00B15AD6"/>
    <w:rsid w:val="00B32666"/>
    <w:rsid w:val="00B50085"/>
    <w:rsid w:val="00B55D7C"/>
    <w:rsid w:val="00B661ED"/>
    <w:rsid w:val="00B754E9"/>
    <w:rsid w:val="00B81D5B"/>
    <w:rsid w:val="00B822F7"/>
    <w:rsid w:val="00B828B4"/>
    <w:rsid w:val="00B8536E"/>
    <w:rsid w:val="00BA228F"/>
    <w:rsid w:val="00BB5A5A"/>
    <w:rsid w:val="00BC244E"/>
    <w:rsid w:val="00BC4AE2"/>
    <w:rsid w:val="00BC6FB9"/>
    <w:rsid w:val="00BE26A0"/>
    <w:rsid w:val="00BF1A4E"/>
    <w:rsid w:val="00BF3E8D"/>
    <w:rsid w:val="00C1271A"/>
    <w:rsid w:val="00C12E9E"/>
    <w:rsid w:val="00C169F8"/>
    <w:rsid w:val="00C17E72"/>
    <w:rsid w:val="00C27826"/>
    <w:rsid w:val="00C30346"/>
    <w:rsid w:val="00C33232"/>
    <w:rsid w:val="00C33428"/>
    <w:rsid w:val="00C34234"/>
    <w:rsid w:val="00C35841"/>
    <w:rsid w:val="00C544B5"/>
    <w:rsid w:val="00C563BB"/>
    <w:rsid w:val="00C60EF6"/>
    <w:rsid w:val="00C64AF8"/>
    <w:rsid w:val="00C77AD0"/>
    <w:rsid w:val="00C900E3"/>
    <w:rsid w:val="00CA778D"/>
    <w:rsid w:val="00CA7858"/>
    <w:rsid w:val="00CB033E"/>
    <w:rsid w:val="00CB3378"/>
    <w:rsid w:val="00CB49B2"/>
    <w:rsid w:val="00CD5169"/>
    <w:rsid w:val="00CE4C50"/>
    <w:rsid w:val="00CF196F"/>
    <w:rsid w:val="00CF1DBA"/>
    <w:rsid w:val="00CF1FF0"/>
    <w:rsid w:val="00D018BE"/>
    <w:rsid w:val="00D04327"/>
    <w:rsid w:val="00D118DB"/>
    <w:rsid w:val="00D1635F"/>
    <w:rsid w:val="00D3161A"/>
    <w:rsid w:val="00D36C76"/>
    <w:rsid w:val="00D4370A"/>
    <w:rsid w:val="00D47A6B"/>
    <w:rsid w:val="00D533D1"/>
    <w:rsid w:val="00D615B3"/>
    <w:rsid w:val="00D623AD"/>
    <w:rsid w:val="00D733A6"/>
    <w:rsid w:val="00D77A38"/>
    <w:rsid w:val="00DB1FC7"/>
    <w:rsid w:val="00DC39A1"/>
    <w:rsid w:val="00DD70E7"/>
    <w:rsid w:val="00DE56C8"/>
    <w:rsid w:val="00E04FED"/>
    <w:rsid w:val="00E240F7"/>
    <w:rsid w:val="00E3334F"/>
    <w:rsid w:val="00E35791"/>
    <w:rsid w:val="00E4252B"/>
    <w:rsid w:val="00E4367D"/>
    <w:rsid w:val="00E4491E"/>
    <w:rsid w:val="00E521C7"/>
    <w:rsid w:val="00E52D95"/>
    <w:rsid w:val="00E60D59"/>
    <w:rsid w:val="00E64304"/>
    <w:rsid w:val="00E726A4"/>
    <w:rsid w:val="00E77C3B"/>
    <w:rsid w:val="00E92A89"/>
    <w:rsid w:val="00E961D9"/>
    <w:rsid w:val="00EA02B2"/>
    <w:rsid w:val="00EA0937"/>
    <w:rsid w:val="00EA2211"/>
    <w:rsid w:val="00EA2644"/>
    <w:rsid w:val="00EB324E"/>
    <w:rsid w:val="00EE0434"/>
    <w:rsid w:val="00EE1613"/>
    <w:rsid w:val="00EE1C13"/>
    <w:rsid w:val="00EF0E50"/>
    <w:rsid w:val="00F05D6D"/>
    <w:rsid w:val="00F152C0"/>
    <w:rsid w:val="00F1590C"/>
    <w:rsid w:val="00F15DA7"/>
    <w:rsid w:val="00F228AA"/>
    <w:rsid w:val="00F359C3"/>
    <w:rsid w:val="00F42868"/>
    <w:rsid w:val="00F434BC"/>
    <w:rsid w:val="00F4626F"/>
    <w:rsid w:val="00F51ACF"/>
    <w:rsid w:val="00F56BC6"/>
    <w:rsid w:val="00F662FD"/>
    <w:rsid w:val="00F71822"/>
    <w:rsid w:val="00F97E32"/>
    <w:rsid w:val="00F97FC1"/>
    <w:rsid w:val="00FA0D0E"/>
    <w:rsid w:val="00FA2C43"/>
    <w:rsid w:val="00FB1AF7"/>
    <w:rsid w:val="00FB3D05"/>
    <w:rsid w:val="00FB463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00C9"/>
    <w:pPr>
      <w:ind w:left="720"/>
      <w:contextualSpacing/>
    </w:pPr>
  </w:style>
  <w:style w:type="paragraph" w:styleId="stbilgi">
    <w:name w:val="header"/>
    <w:basedOn w:val="Normal"/>
    <w:link w:val="stbilgiChar"/>
    <w:uiPriority w:val="99"/>
    <w:unhideWhenUsed/>
    <w:rsid w:val="008C6715"/>
    <w:pPr>
      <w:tabs>
        <w:tab w:val="center" w:pos="4536"/>
        <w:tab w:val="right" w:pos="9072"/>
      </w:tabs>
    </w:pPr>
  </w:style>
  <w:style w:type="character" w:customStyle="1" w:styleId="stbilgiChar">
    <w:name w:val="Üstbilgi Char"/>
    <w:basedOn w:val="VarsaylanParagrafYazTipi"/>
    <w:link w:val="stbilgi"/>
    <w:uiPriority w:val="99"/>
    <w:rsid w:val="008C671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C6715"/>
    <w:pPr>
      <w:tabs>
        <w:tab w:val="center" w:pos="4536"/>
        <w:tab w:val="right" w:pos="9072"/>
      </w:tabs>
    </w:pPr>
  </w:style>
  <w:style w:type="character" w:customStyle="1" w:styleId="AltbilgiChar">
    <w:name w:val="Altbilgi Char"/>
    <w:basedOn w:val="VarsaylanParagrafYazTipi"/>
    <w:link w:val="Altbilgi"/>
    <w:uiPriority w:val="99"/>
    <w:rsid w:val="008C6715"/>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2687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6872"/>
    <w:rPr>
      <w:rFonts w:ascii="Segoe UI" w:eastAsia="Times New Roman" w:hAnsi="Segoe UI" w:cs="Segoe UI"/>
      <w:sz w:val="18"/>
      <w:szCs w:val="1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901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3640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LeylaDAYAN</cp:lastModifiedBy>
  <cp:revision>2</cp:revision>
  <cp:lastPrinted>2021-09-24T11:28:00Z</cp:lastPrinted>
  <dcterms:created xsi:type="dcterms:W3CDTF">2021-10-22T05:56:00Z</dcterms:created>
  <dcterms:modified xsi:type="dcterms:W3CDTF">2021-10-22T05:56:00Z</dcterms:modified>
</cp:coreProperties>
</file>