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2E1218" w:rsidP="008E00C9">
      <w:pPr>
        <w:jc w:val="center"/>
        <w:rPr>
          <w:b/>
          <w:sz w:val="20"/>
          <w:szCs w:val="20"/>
        </w:rPr>
      </w:pPr>
      <w:r w:rsidRPr="004D40EB">
        <w:rPr>
          <w:b/>
          <w:sz w:val="20"/>
          <w:szCs w:val="20"/>
        </w:rPr>
        <w:t>SANCAKTEPE</w:t>
      </w:r>
      <w:r w:rsidR="00C33232">
        <w:rPr>
          <w:b/>
          <w:sz w:val="20"/>
          <w:szCs w:val="20"/>
        </w:rPr>
        <w:t>SAMANDIRA İMAM HATİP ORTAOKULU MÜDÜRLÜĞÜ’NÜN</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470790">
        <w:tc>
          <w:tcPr>
            <w:tcW w:w="4606" w:type="dxa"/>
          </w:tcPr>
          <w:p w:rsidR="008E00C9" w:rsidRPr="004D40EB" w:rsidRDefault="008E00C9" w:rsidP="00470790">
            <w:pPr>
              <w:rPr>
                <w:b/>
                <w:sz w:val="20"/>
                <w:szCs w:val="20"/>
              </w:rPr>
            </w:pPr>
            <w:r w:rsidRPr="004D40EB">
              <w:rPr>
                <w:b/>
                <w:sz w:val="20"/>
                <w:szCs w:val="20"/>
              </w:rPr>
              <w:t>BULUNDUĞU İLÇE</w:t>
            </w:r>
          </w:p>
        </w:tc>
        <w:tc>
          <w:tcPr>
            <w:tcW w:w="5042" w:type="dxa"/>
          </w:tcPr>
          <w:p w:rsidR="008E00C9" w:rsidRPr="004D40EB" w:rsidRDefault="008E00C9" w:rsidP="00470790">
            <w:pPr>
              <w:rPr>
                <w:b/>
                <w:sz w:val="20"/>
                <w:szCs w:val="20"/>
              </w:rPr>
            </w:pPr>
            <w:r w:rsidRPr="004D40EB">
              <w:rPr>
                <w:b/>
                <w:sz w:val="20"/>
                <w:szCs w:val="20"/>
              </w:rPr>
              <w:t>SANCAKTEPE</w:t>
            </w:r>
          </w:p>
        </w:tc>
      </w:tr>
      <w:tr w:rsidR="008E00C9" w:rsidRPr="004D40EB" w:rsidTr="00470790">
        <w:tc>
          <w:tcPr>
            <w:tcW w:w="4606" w:type="dxa"/>
          </w:tcPr>
          <w:p w:rsidR="008E00C9" w:rsidRPr="004D40EB" w:rsidRDefault="00423E76" w:rsidP="00470790">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557788" w:rsidP="005D7180">
            <w:pPr>
              <w:rPr>
                <w:b/>
                <w:sz w:val="20"/>
                <w:szCs w:val="20"/>
              </w:rPr>
            </w:pPr>
            <w:proofErr w:type="spellStart"/>
            <w:r w:rsidRPr="00557788">
              <w:rPr>
                <w:b/>
                <w:sz w:val="20"/>
                <w:szCs w:val="20"/>
              </w:rPr>
              <w:t>Samandıra</w:t>
            </w:r>
            <w:proofErr w:type="spellEnd"/>
            <w:r w:rsidRPr="00557788">
              <w:rPr>
                <w:b/>
                <w:sz w:val="20"/>
                <w:szCs w:val="20"/>
              </w:rPr>
              <w:t xml:space="preserve"> İmam Hatip Ortaokulu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ÖĞRENCİ SAYISI VE ÖĞRENİM DURUMU</w:t>
            </w:r>
          </w:p>
        </w:tc>
        <w:tc>
          <w:tcPr>
            <w:tcW w:w="5042" w:type="dxa"/>
          </w:tcPr>
          <w:p w:rsidR="008E00C9" w:rsidRPr="00EE0434" w:rsidRDefault="00EE0434" w:rsidP="00470790">
            <w:pPr>
              <w:rPr>
                <w:b/>
                <w:sz w:val="20"/>
                <w:szCs w:val="20"/>
              </w:rPr>
            </w:pPr>
            <w:r>
              <w:rPr>
                <w:b/>
                <w:sz w:val="20"/>
                <w:szCs w:val="20"/>
              </w:rPr>
              <w:t>81</w:t>
            </w:r>
            <w:r w:rsidR="00557788" w:rsidRPr="00EE0434">
              <w:rPr>
                <w:b/>
                <w:sz w:val="20"/>
                <w:szCs w:val="20"/>
              </w:rPr>
              <w:t>5</w:t>
            </w:r>
            <w:r w:rsidR="008E00C9" w:rsidRPr="00EE0434">
              <w:rPr>
                <w:b/>
                <w:sz w:val="20"/>
                <w:szCs w:val="20"/>
              </w:rPr>
              <w:t>-</w:t>
            </w:r>
            <w:r w:rsidR="0094494F" w:rsidRPr="00EE0434">
              <w:rPr>
                <w:b/>
                <w:sz w:val="20"/>
                <w:szCs w:val="20"/>
              </w:rPr>
              <w:t xml:space="preserve"> </w:t>
            </w:r>
            <w:proofErr w:type="spellStart"/>
            <w:r w:rsidR="0094494F" w:rsidRPr="00EE0434">
              <w:rPr>
                <w:b/>
                <w:sz w:val="20"/>
                <w:szCs w:val="20"/>
              </w:rPr>
              <w:t>Tekli</w:t>
            </w:r>
            <w:r w:rsidR="00462635" w:rsidRPr="00EE0434">
              <w:rPr>
                <w:b/>
                <w:sz w:val="20"/>
                <w:szCs w:val="20"/>
              </w:rPr>
              <w:t>Ö</w:t>
            </w:r>
            <w:r w:rsidR="008267A4" w:rsidRPr="00EE0434">
              <w:rPr>
                <w:b/>
                <w:sz w:val="20"/>
                <w:szCs w:val="20"/>
              </w:rPr>
              <w:t>ğretim</w:t>
            </w:r>
            <w:proofErr w:type="spellEnd"/>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YERİ VE M2’Sİ</w:t>
            </w:r>
          </w:p>
        </w:tc>
        <w:tc>
          <w:tcPr>
            <w:tcW w:w="5042" w:type="dxa"/>
          </w:tcPr>
          <w:p w:rsidR="005D7180" w:rsidRPr="00EE0434" w:rsidRDefault="00EE0434" w:rsidP="005D7180">
            <w:pPr>
              <w:rPr>
                <w:b/>
                <w:sz w:val="20"/>
                <w:szCs w:val="20"/>
              </w:rPr>
            </w:pPr>
            <w:proofErr w:type="spellStart"/>
            <w:r>
              <w:rPr>
                <w:b/>
                <w:sz w:val="20"/>
                <w:szCs w:val="20"/>
              </w:rPr>
              <w:t>Abdurrahmangazi</w:t>
            </w:r>
            <w:proofErr w:type="spellEnd"/>
            <w:r>
              <w:rPr>
                <w:b/>
                <w:sz w:val="20"/>
                <w:szCs w:val="20"/>
              </w:rPr>
              <w:t xml:space="preserve"> </w:t>
            </w:r>
            <w:proofErr w:type="spellStart"/>
            <w:r w:rsidR="00617155" w:rsidRPr="00EE0434">
              <w:rPr>
                <w:b/>
                <w:sz w:val="20"/>
                <w:szCs w:val="20"/>
              </w:rPr>
              <w:t>Mh</w:t>
            </w:r>
            <w:proofErr w:type="spellEnd"/>
            <w:r w:rsidR="00617155" w:rsidRPr="00EE0434">
              <w:rPr>
                <w:b/>
                <w:sz w:val="20"/>
                <w:szCs w:val="20"/>
              </w:rPr>
              <w:t xml:space="preserve">. </w:t>
            </w:r>
            <w:proofErr w:type="spellStart"/>
            <w:r>
              <w:rPr>
                <w:b/>
                <w:sz w:val="20"/>
                <w:szCs w:val="20"/>
              </w:rPr>
              <w:t>Hasanağa</w:t>
            </w:r>
            <w:proofErr w:type="spellEnd"/>
            <w:r>
              <w:rPr>
                <w:b/>
                <w:sz w:val="20"/>
                <w:szCs w:val="20"/>
              </w:rPr>
              <w:t xml:space="preserve"> </w:t>
            </w:r>
            <w:proofErr w:type="spellStart"/>
            <w:r>
              <w:rPr>
                <w:b/>
                <w:sz w:val="20"/>
                <w:szCs w:val="20"/>
              </w:rPr>
              <w:t>Cd</w:t>
            </w:r>
            <w:proofErr w:type="spellEnd"/>
            <w:r>
              <w:rPr>
                <w:b/>
                <w:sz w:val="20"/>
                <w:szCs w:val="20"/>
              </w:rPr>
              <w:t>.</w:t>
            </w:r>
            <w:r w:rsidR="00617155" w:rsidRPr="00EE0434">
              <w:rPr>
                <w:b/>
                <w:sz w:val="20"/>
                <w:szCs w:val="20"/>
              </w:rPr>
              <w:t xml:space="preserve"> No:</w:t>
            </w:r>
            <w:r>
              <w:rPr>
                <w:b/>
                <w:sz w:val="20"/>
                <w:szCs w:val="20"/>
              </w:rPr>
              <w:t>3Samandıra/</w:t>
            </w:r>
            <w:proofErr w:type="spellStart"/>
            <w:r w:rsidR="00A04310" w:rsidRPr="00EE0434">
              <w:rPr>
                <w:b/>
                <w:sz w:val="20"/>
                <w:szCs w:val="20"/>
              </w:rPr>
              <w:t>Sancaktepe</w:t>
            </w:r>
            <w:proofErr w:type="spellEnd"/>
          </w:p>
          <w:p w:rsidR="008E00C9" w:rsidRPr="004D40EB" w:rsidRDefault="004D40EB" w:rsidP="00557788">
            <w:pPr>
              <w:rPr>
                <w:b/>
                <w:sz w:val="20"/>
                <w:szCs w:val="20"/>
              </w:rPr>
            </w:pPr>
            <w:proofErr w:type="spellStart"/>
            <w:r w:rsidRPr="004D40EB">
              <w:rPr>
                <w:b/>
                <w:sz w:val="20"/>
                <w:szCs w:val="20"/>
              </w:rPr>
              <w:t>K</w:t>
            </w:r>
            <w:r w:rsidR="008E00C9" w:rsidRPr="004D40EB">
              <w:rPr>
                <w:b/>
                <w:sz w:val="20"/>
                <w:szCs w:val="20"/>
              </w:rPr>
              <w:t>antin</w:t>
            </w:r>
            <w:r w:rsidR="00786BE9" w:rsidRPr="004D40EB">
              <w:rPr>
                <w:b/>
                <w:sz w:val="20"/>
                <w:szCs w:val="20"/>
              </w:rPr>
              <w:t>Okul</w:t>
            </w:r>
            <w:proofErr w:type="spellEnd"/>
            <w:r w:rsidR="00786BE9" w:rsidRPr="004D40EB">
              <w:rPr>
                <w:b/>
                <w:sz w:val="20"/>
                <w:szCs w:val="20"/>
              </w:rPr>
              <w:t xml:space="preserve"> </w:t>
            </w:r>
            <w:r w:rsidR="00557788">
              <w:rPr>
                <w:b/>
                <w:sz w:val="20"/>
                <w:szCs w:val="20"/>
              </w:rPr>
              <w:t>Bahçesinde</w:t>
            </w:r>
            <w:r w:rsidR="00EE0434">
              <w:rPr>
                <w:b/>
                <w:sz w:val="20"/>
                <w:szCs w:val="20"/>
              </w:rPr>
              <w:t>68</w:t>
            </w:r>
            <w:r w:rsidR="00B822F7" w:rsidRPr="004D40EB">
              <w:rPr>
                <w:b/>
                <w:sz w:val="20"/>
                <w:szCs w:val="20"/>
              </w:rPr>
              <w:t>m</w:t>
            </w:r>
            <w:r w:rsidR="00B822F7" w:rsidRPr="004D40EB">
              <w:rPr>
                <w:b/>
                <w:sz w:val="20"/>
                <w:szCs w:val="20"/>
                <w:vertAlign w:val="superscript"/>
              </w:rPr>
              <w:t>2</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İHALE ŞEKLİ</w:t>
            </w:r>
          </w:p>
        </w:tc>
        <w:tc>
          <w:tcPr>
            <w:tcW w:w="5042" w:type="dxa"/>
          </w:tcPr>
          <w:p w:rsidR="008E00C9" w:rsidRPr="004D40EB" w:rsidRDefault="00A93462" w:rsidP="00470790">
            <w:pPr>
              <w:rPr>
                <w:b/>
                <w:sz w:val="20"/>
                <w:szCs w:val="20"/>
              </w:rPr>
            </w:pPr>
            <w:r>
              <w:rPr>
                <w:b/>
                <w:sz w:val="20"/>
                <w:szCs w:val="20"/>
              </w:rPr>
              <w:t>2886 Sayılı Devlet İhale Kanunu 35/D ve 51/G Maddelerine Göre Pazarlık Usulü</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KANTİNİNİN ZEMİN  DURUMU</w:t>
            </w:r>
          </w:p>
        </w:tc>
        <w:tc>
          <w:tcPr>
            <w:tcW w:w="5042" w:type="dxa"/>
          </w:tcPr>
          <w:p w:rsidR="001C052C" w:rsidRPr="00A93462" w:rsidRDefault="00052BDF" w:rsidP="00A93462">
            <w:pPr>
              <w:rPr>
                <w:rFonts w:cs="Arial"/>
                <w:b/>
                <w:bCs/>
                <w:sz w:val="20"/>
                <w:szCs w:val="20"/>
              </w:rPr>
            </w:pPr>
            <w:r w:rsidRPr="00A93462">
              <w:rPr>
                <w:rFonts w:cs="Arial"/>
                <w:b/>
                <w:bCs/>
                <w:sz w:val="20"/>
                <w:szCs w:val="20"/>
              </w:rPr>
              <w:t>Betonarme</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İHALENİN YAPILACAĞI YER</w:t>
            </w:r>
          </w:p>
        </w:tc>
        <w:tc>
          <w:tcPr>
            <w:tcW w:w="5042" w:type="dxa"/>
          </w:tcPr>
          <w:p w:rsidR="008E00C9" w:rsidRPr="004D40EB" w:rsidRDefault="008E00C9" w:rsidP="00470790">
            <w:pPr>
              <w:rPr>
                <w:b/>
                <w:sz w:val="20"/>
                <w:szCs w:val="20"/>
              </w:rPr>
            </w:pPr>
            <w:r w:rsidRPr="004D40EB">
              <w:rPr>
                <w:b/>
                <w:sz w:val="20"/>
                <w:szCs w:val="20"/>
              </w:rPr>
              <w:t>İlçe Milli Eğitim Müdürlüğü Toplantı Salonu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 TARİHİ VE SAATİ</w:t>
            </w:r>
          </w:p>
        </w:tc>
        <w:tc>
          <w:tcPr>
            <w:tcW w:w="5042" w:type="dxa"/>
          </w:tcPr>
          <w:p w:rsidR="008E00C9" w:rsidRPr="00911A35" w:rsidRDefault="000A2BA4" w:rsidP="0094494F">
            <w:pPr>
              <w:rPr>
                <w:b/>
                <w:color w:val="FF0000"/>
                <w:sz w:val="20"/>
                <w:szCs w:val="20"/>
              </w:rPr>
            </w:pPr>
            <w:r w:rsidRPr="000A2BA4">
              <w:rPr>
                <w:b/>
                <w:sz w:val="20"/>
                <w:szCs w:val="20"/>
              </w:rPr>
              <w:t>14.03.2019 Perşembe Saat 14:</w:t>
            </w:r>
            <w:r>
              <w:rPr>
                <w:b/>
                <w:sz w:val="20"/>
                <w:szCs w:val="20"/>
              </w:rPr>
              <w:t>00</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AYLIK MUHAMMEN BEDELİ</w:t>
            </w:r>
          </w:p>
        </w:tc>
        <w:tc>
          <w:tcPr>
            <w:tcW w:w="5042" w:type="dxa"/>
          </w:tcPr>
          <w:p w:rsidR="008E00C9" w:rsidRPr="004D40EB" w:rsidRDefault="00557788" w:rsidP="00B119E4">
            <w:pPr>
              <w:rPr>
                <w:b/>
                <w:sz w:val="20"/>
                <w:szCs w:val="20"/>
              </w:rPr>
            </w:pPr>
            <w:r>
              <w:rPr>
                <w:b/>
                <w:sz w:val="20"/>
                <w:szCs w:val="20"/>
              </w:rPr>
              <w:t>3</w:t>
            </w:r>
            <w:r w:rsidR="0094494F" w:rsidRPr="004D40EB">
              <w:rPr>
                <w:b/>
                <w:sz w:val="20"/>
                <w:szCs w:val="20"/>
              </w:rPr>
              <w:t>.0</w:t>
            </w:r>
            <w:r w:rsidR="00A86091" w:rsidRPr="004D40EB">
              <w:rPr>
                <w:b/>
                <w:sz w:val="20"/>
                <w:szCs w:val="20"/>
              </w:rPr>
              <w:t>00</w:t>
            </w:r>
            <w:r w:rsidR="008E00C9" w:rsidRPr="004D40EB">
              <w:rPr>
                <w:b/>
                <w:sz w:val="20"/>
                <w:szCs w:val="20"/>
              </w:rPr>
              <w:t>,00</w:t>
            </w:r>
            <w:r w:rsidR="004D40EB">
              <w:rPr>
                <w:b/>
                <w:sz w:val="20"/>
                <w:szCs w:val="20"/>
              </w:rPr>
              <w:t xml:space="preserve"> TL </w:t>
            </w:r>
            <w:r w:rsidR="008E00C9" w:rsidRPr="004D40EB">
              <w:rPr>
                <w:b/>
                <w:sz w:val="20"/>
                <w:szCs w:val="20"/>
              </w:rPr>
              <w:t>(</w:t>
            </w:r>
            <w:proofErr w:type="spellStart"/>
            <w:r>
              <w:rPr>
                <w:b/>
                <w:sz w:val="20"/>
                <w:szCs w:val="20"/>
              </w:rPr>
              <w:t>Üç</w:t>
            </w:r>
            <w:r w:rsidR="0094494F" w:rsidRPr="004D40EB">
              <w:rPr>
                <w:b/>
                <w:sz w:val="20"/>
                <w:szCs w:val="20"/>
              </w:rPr>
              <w:t>Bin</w:t>
            </w:r>
            <w:r w:rsidR="005D7180" w:rsidRPr="004D40EB">
              <w:rPr>
                <w:b/>
                <w:sz w:val="20"/>
                <w:szCs w:val="20"/>
              </w:rPr>
              <w:t>TL</w:t>
            </w:r>
            <w:proofErr w:type="spellEnd"/>
            <w:r w:rsidR="00906042" w:rsidRPr="004D40EB">
              <w:rPr>
                <w:b/>
                <w:sz w:val="20"/>
                <w:szCs w:val="20"/>
              </w:rPr>
              <w:t>…..</w:t>
            </w:r>
            <w:r w:rsidR="008E00C9" w:rsidRPr="004D40EB">
              <w:rPr>
                <w:b/>
                <w:sz w:val="20"/>
                <w:szCs w:val="20"/>
              </w:rPr>
              <w:t xml:space="preserve"> KRŞ. )</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KANTİN (9 Aylık)</w:t>
            </w:r>
            <w:r w:rsidR="00EA2644" w:rsidRPr="004D40EB">
              <w:rPr>
                <w:b/>
                <w:sz w:val="20"/>
                <w:szCs w:val="20"/>
              </w:rPr>
              <w:t xml:space="preserve"> MUHAMEN</w:t>
            </w:r>
            <w:r w:rsidRPr="004D40EB">
              <w:rPr>
                <w:b/>
                <w:sz w:val="20"/>
                <w:szCs w:val="20"/>
              </w:rPr>
              <w:t xml:space="preserve"> BEDELİ</w:t>
            </w:r>
          </w:p>
        </w:tc>
        <w:tc>
          <w:tcPr>
            <w:tcW w:w="5042" w:type="dxa"/>
          </w:tcPr>
          <w:p w:rsidR="00462635" w:rsidRPr="004D40EB" w:rsidRDefault="00557788" w:rsidP="0094494F">
            <w:pPr>
              <w:rPr>
                <w:b/>
                <w:sz w:val="20"/>
                <w:szCs w:val="20"/>
              </w:rPr>
            </w:pPr>
            <w:r>
              <w:rPr>
                <w:b/>
                <w:sz w:val="20"/>
                <w:szCs w:val="20"/>
              </w:rPr>
              <w:t>27</w:t>
            </w:r>
            <w:r w:rsidR="00B119E4" w:rsidRPr="004D40EB">
              <w:rPr>
                <w:b/>
                <w:sz w:val="20"/>
                <w:szCs w:val="20"/>
              </w:rPr>
              <w:t>.</w:t>
            </w:r>
            <w:r w:rsidR="0094494F" w:rsidRPr="004D40EB">
              <w:rPr>
                <w:b/>
                <w:sz w:val="20"/>
                <w:szCs w:val="20"/>
              </w:rPr>
              <w:t>0</w:t>
            </w:r>
            <w:r w:rsidR="005D7180" w:rsidRPr="004D40EB">
              <w:rPr>
                <w:b/>
                <w:sz w:val="20"/>
                <w:szCs w:val="20"/>
              </w:rPr>
              <w:t>00</w:t>
            </w:r>
            <w:r w:rsidR="00E60D59" w:rsidRPr="004D40EB">
              <w:rPr>
                <w:b/>
                <w:sz w:val="20"/>
                <w:szCs w:val="20"/>
              </w:rPr>
              <w:t>,00</w:t>
            </w:r>
            <w:r w:rsidR="00B15AD6" w:rsidRPr="004D40EB">
              <w:rPr>
                <w:b/>
                <w:sz w:val="20"/>
                <w:szCs w:val="20"/>
              </w:rPr>
              <w:t xml:space="preserve"> TL(</w:t>
            </w:r>
            <w:proofErr w:type="spellStart"/>
            <w:r>
              <w:rPr>
                <w:b/>
                <w:sz w:val="20"/>
                <w:szCs w:val="20"/>
              </w:rPr>
              <w:t>YirmiYedi</w:t>
            </w:r>
            <w:r w:rsidR="0094494F" w:rsidRPr="004D40EB">
              <w:rPr>
                <w:b/>
                <w:sz w:val="20"/>
                <w:szCs w:val="20"/>
              </w:rPr>
              <w:t>Bin</w:t>
            </w:r>
            <w:proofErr w:type="spellEnd"/>
            <w:r w:rsidR="00786BE9" w:rsidRPr="004D40EB">
              <w:rPr>
                <w:b/>
                <w:sz w:val="20"/>
                <w:szCs w:val="20"/>
              </w:rPr>
              <w:t xml:space="preserve"> TL</w:t>
            </w:r>
            <w:r w:rsidR="00DD70E7" w:rsidRPr="004D40EB">
              <w:rPr>
                <w:b/>
                <w:sz w:val="20"/>
                <w:szCs w:val="20"/>
              </w:rPr>
              <w:t>….</w:t>
            </w:r>
            <w:r w:rsidR="00462635" w:rsidRPr="004D40EB">
              <w:rPr>
                <w:b/>
                <w:sz w:val="20"/>
                <w:szCs w:val="20"/>
              </w:rPr>
              <w:t>KRŞ.)</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TESİS BEDELİ</w:t>
            </w:r>
          </w:p>
        </w:tc>
        <w:tc>
          <w:tcPr>
            <w:tcW w:w="5042" w:type="dxa"/>
          </w:tcPr>
          <w:p w:rsidR="00462635" w:rsidRPr="004D40EB" w:rsidRDefault="00617155" w:rsidP="0094494F">
            <w:pPr>
              <w:rPr>
                <w:b/>
                <w:sz w:val="20"/>
                <w:szCs w:val="20"/>
              </w:rPr>
            </w:pPr>
            <w:bookmarkStart w:id="0" w:name="_GoBack"/>
            <w:bookmarkEnd w:id="0"/>
            <w:r w:rsidRPr="004D40EB">
              <w:rPr>
                <w:b/>
                <w:sz w:val="20"/>
                <w:szCs w:val="20"/>
              </w:rPr>
              <w:t>(</w:t>
            </w:r>
            <w:r w:rsidR="00557788">
              <w:rPr>
                <w:b/>
                <w:sz w:val="20"/>
                <w:szCs w:val="20"/>
              </w:rPr>
              <w:t>52.425</w:t>
            </w:r>
            <w:r w:rsidRPr="004D40EB">
              <w:rPr>
                <w:b/>
                <w:sz w:val="20"/>
                <w:szCs w:val="20"/>
              </w:rPr>
              <w:t>,00</w:t>
            </w:r>
            <w:r w:rsidR="00F42868" w:rsidRPr="004D40EB">
              <w:rPr>
                <w:b/>
                <w:sz w:val="20"/>
                <w:szCs w:val="20"/>
              </w:rPr>
              <w:t>)</w:t>
            </w:r>
            <w:r w:rsidR="00BA228F" w:rsidRPr="004D40EB">
              <w:rPr>
                <w:b/>
                <w:sz w:val="20"/>
                <w:szCs w:val="20"/>
              </w:rPr>
              <w:t xml:space="preserve"> TL</w:t>
            </w:r>
            <w:r w:rsidR="007F1785" w:rsidRPr="004D40EB">
              <w:rPr>
                <w:b/>
                <w:sz w:val="20"/>
                <w:szCs w:val="20"/>
              </w:rPr>
              <w:t>….</w:t>
            </w:r>
            <w:r w:rsidR="00021109" w:rsidRPr="004D40EB">
              <w:rPr>
                <w:b/>
                <w:sz w:val="20"/>
                <w:szCs w:val="20"/>
              </w:rPr>
              <w:t xml:space="preserve"> </w:t>
            </w:r>
            <w:proofErr w:type="spellStart"/>
            <w:r w:rsidR="00021109" w:rsidRPr="004D40EB">
              <w:rPr>
                <w:b/>
                <w:sz w:val="20"/>
                <w:szCs w:val="20"/>
              </w:rPr>
              <w:t>Krş</w:t>
            </w:r>
            <w:proofErr w:type="spellEnd"/>
            <w:r w:rsidR="00021109" w:rsidRPr="004D40EB">
              <w:rPr>
                <w:b/>
                <w:sz w:val="20"/>
                <w:szCs w:val="20"/>
              </w:rPr>
              <w:t>.)</w:t>
            </w:r>
            <w:r w:rsidR="004514B4" w:rsidRPr="004D40EB">
              <w:rPr>
                <w:b/>
                <w:sz w:val="20"/>
                <w:szCs w:val="20"/>
              </w:rPr>
              <w:t>(Eski Kantinciye ödenecek)</w:t>
            </w: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r w:rsidRPr="004D40EB">
        <w:rPr>
          <w:b/>
          <w:sz w:val="20"/>
          <w:szCs w:val="20"/>
        </w:rPr>
        <w:t>Sağlık yönünden sakıncalı olmamak.</w:t>
      </w:r>
    </w:p>
    <w:p w:rsidR="008E00C9" w:rsidRPr="004D40EB" w:rsidRDefault="00A379D2" w:rsidP="008E00C9">
      <w:pPr>
        <w:numPr>
          <w:ilvl w:val="0"/>
          <w:numId w:val="4"/>
        </w:numPr>
        <w:jc w:val="both"/>
        <w:rPr>
          <w:b/>
          <w:sz w:val="20"/>
          <w:szCs w:val="20"/>
        </w:rPr>
      </w:pPr>
      <w:r w:rsidRPr="004D40EB">
        <w:rPr>
          <w:b/>
          <w:sz w:val="20"/>
          <w:szCs w:val="20"/>
        </w:rPr>
        <w:t>İhaleye Vekaletle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r>
      <w:proofErr w:type="spellStart"/>
      <w:r w:rsidRPr="004D40EB">
        <w:rPr>
          <w:b/>
          <w:sz w:val="20"/>
          <w:szCs w:val="20"/>
        </w:rPr>
        <w:t>Sancaktepe</w:t>
      </w:r>
      <w:proofErr w:type="spellEnd"/>
      <w:r w:rsidRPr="004D40EB">
        <w:rPr>
          <w:b/>
          <w:sz w:val="20"/>
          <w:szCs w:val="20"/>
        </w:rPr>
        <w:t xml:space="preserve"> İlçe </w:t>
      </w:r>
      <w:r w:rsidR="00667BB2" w:rsidRPr="004D40EB">
        <w:rPr>
          <w:b/>
          <w:sz w:val="20"/>
          <w:szCs w:val="20"/>
        </w:rPr>
        <w:t>Milli Eğitim Müdürlüğünün Halk</w:t>
      </w:r>
      <w:r w:rsidR="00CB49B2" w:rsidRPr="004D40EB">
        <w:rPr>
          <w:b/>
          <w:sz w:val="20"/>
          <w:szCs w:val="20"/>
        </w:rPr>
        <w:t xml:space="preserve">  Bank  </w:t>
      </w:r>
      <w:proofErr w:type="spellStart"/>
      <w:r w:rsidR="00CB49B2" w:rsidRPr="004D40EB">
        <w:rPr>
          <w:b/>
          <w:sz w:val="20"/>
          <w:szCs w:val="20"/>
        </w:rPr>
        <w:t>Sancaktepe</w:t>
      </w:r>
      <w:proofErr w:type="spellEnd"/>
      <w:r w:rsidRPr="004D40EB">
        <w:rPr>
          <w:b/>
          <w:sz w:val="20"/>
          <w:szCs w:val="20"/>
        </w:rPr>
        <w:t xml:space="preserve"> Şubesi nezdinde bulunan geçici teminat hesabı</w:t>
      </w:r>
      <w:r w:rsidR="00593D27" w:rsidRPr="004D40EB">
        <w:rPr>
          <w:b/>
          <w:sz w:val="20"/>
          <w:szCs w:val="20"/>
        </w:rPr>
        <w:t>na (İBAN:TR26 0001 2001 2910 0005 1000 32</w:t>
      </w:r>
      <w:r w:rsidRPr="004D40EB">
        <w:rPr>
          <w:b/>
          <w:sz w:val="20"/>
          <w:szCs w:val="20"/>
        </w:rPr>
        <w:t>) tespit edilen aylık muhammen bedelin</w:t>
      </w:r>
      <w:r w:rsidR="004D40EB">
        <w:rPr>
          <w:b/>
          <w:sz w:val="20"/>
          <w:szCs w:val="20"/>
        </w:rPr>
        <w:t xml:space="preserve"> 9 (Dokuz) </w:t>
      </w:r>
      <w:proofErr w:type="spellStart"/>
      <w:r w:rsidRPr="004D40EB">
        <w:rPr>
          <w:b/>
          <w:sz w:val="20"/>
          <w:szCs w:val="20"/>
        </w:rPr>
        <w:t>aylık</w:t>
      </w:r>
      <w:r w:rsidR="00373745" w:rsidRPr="004D40EB">
        <w:rPr>
          <w:b/>
          <w:sz w:val="20"/>
          <w:szCs w:val="20"/>
        </w:rPr>
        <w:t>toplam</w:t>
      </w:r>
      <w:proofErr w:type="spellEnd"/>
      <w:r w:rsidRPr="004D40EB">
        <w:rPr>
          <w:b/>
          <w:sz w:val="20"/>
          <w:szCs w:val="20"/>
        </w:rPr>
        <w:t xml:space="preserve"> tutarının %30 (yüzde </w:t>
      </w:r>
      <w:r w:rsidRPr="000A2BA4">
        <w:rPr>
          <w:b/>
          <w:sz w:val="20"/>
          <w:szCs w:val="20"/>
        </w:rPr>
        <w:t xml:space="preserve">otuz) </w:t>
      </w:r>
      <w:r w:rsidR="00E961D9" w:rsidRPr="000A2BA4">
        <w:rPr>
          <w:b/>
          <w:sz w:val="20"/>
          <w:szCs w:val="20"/>
        </w:rPr>
        <w:t>8.1</w:t>
      </w:r>
      <w:r w:rsidR="0094494F" w:rsidRPr="000A2BA4">
        <w:rPr>
          <w:b/>
          <w:sz w:val="20"/>
          <w:szCs w:val="20"/>
        </w:rPr>
        <w:t>0</w:t>
      </w:r>
      <w:r w:rsidR="00617155" w:rsidRPr="000A2BA4">
        <w:rPr>
          <w:b/>
          <w:sz w:val="20"/>
          <w:szCs w:val="20"/>
        </w:rPr>
        <w:t>0</w:t>
      </w:r>
      <w:r w:rsidR="00E961D9" w:rsidRPr="000A2BA4">
        <w:rPr>
          <w:b/>
          <w:sz w:val="20"/>
          <w:szCs w:val="20"/>
        </w:rPr>
        <w:t>,</w:t>
      </w:r>
      <w:r w:rsidRPr="000A2BA4">
        <w:rPr>
          <w:b/>
          <w:sz w:val="20"/>
          <w:szCs w:val="20"/>
        </w:rPr>
        <w:t>00(</w:t>
      </w:r>
      <w:proofErr w:type="spellStart"/>
      <w:r w:rsidR="00E961D9" w:rsidRPr="000A2BA4">
        <w:rPr>
          <w:b/>
          <w:sz w:val="20"/>
          <w:szCs w:val="20"/>
        </w:rPr>
        <w:t>Sekiz</w:t>
      </w:r>
      <w:r w:rsidR="00FB1AF7" w:rsidRPr="000A2BA4">
        <w:rPr>
          <w:b/>
          <w:sz w:val="20"/>
          <w:szCs w:val="20"/>
        </w:rPr>
        <w:t>B</w:t>
      </w:r>
      <w:r w:rsidR="00E961D9" w:rsidRPr="000A2BA4">
        <w:rPr>
          <w:b/>
          <w:sz w:val="20"/>
          <w:szCs w:val="20"/>
        </w:rPr>
        <w:t>in</w:t>
      </w:r>
      <w:r w:rsidR="0094494F" w:rsidRPr="000A2BA4">
        <w:rPr>
          <w:b/>
          <w:sz w:val="20"/>
          <w:szCs w:val="20"/>
        </w:rPr>
        <w:t>Yüz</w:t>
      </w:r>
      <w:r w:rsidR="002F2B55" w:rsidRPr="000A2BA4">
        <w:rPr>
          <w:b/>
          <w:sz w:val="20"/>
          <w:szCs w:val="20"/>
        </w:rPr>
        <w:t>TL</w:t>
      </w:r>
      <w:proofErr w:type="spellEnd"/>
      <w:r w:rsidR="002F2B55" w:rsidRPr="004D40EB">
        <w:rPr>
          <w:b/>
          <w:sz w:val="20"/>
          <w:szCs w:val="20"/>
        </w:rPr>
        <w:t>)</w:t>
      </w:r>
      <w:r w:rsidRPr="004D40EB">
        <w:rPr>
          <w:b/>
          <w:sz w:val="20"/>
          <w:szCs w:val="20"/>
        </w:rPr>
        <w:t>’</w:t>
      </w:r>
      <w:proofErr w:type="spellStart"/>
      <w:r w:rsidRPr="004D40EB">
        <w:rPr>
          <w:b/>
          <w:sz w:val="20"/>
          <w:szCs w:val="20"/>
        </w:rPr>
        <w:t>nin</w:t>
      </w:r>
      <w:proofErr w:type="spellEnd"/>
      <w:r w:rsidRPr="004D40EB">
        <w:rPr>
          <w:b/>
          <w:sz w:val="20"/>
          <w:szCs w:val="20"/>
        </w:rPr>
        <w:t xml:space="preserve"> geçici teminat olarak yatırıldığına dair dekont. </w:t>
      </w:r>
    </w:p>
    <w:p w:rsidR="008E00C9" w:rsidRPr="004D40EB" w:rsidRDefault="008E00C9" w:rsidP="008E00C9">
      <w:pPr>
        <w:ind w:firstLine="36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lastRenderedPageBreak/>
        <w:t xml:space="preserve">İhale </w:t>
      </w:r>
      <w:r w:rsidRPr="000A2BA4">
        <w:rPr>
          <w:b/>
          <w:sz w:val="20"/>
          <w:szCs w:val="20"/>
        </w:rPr>
        <w:t xml:space="preserve">Şartnamesi </w:t>
      </w:r>
      <w:r w:rsidR="000A2BA4" w:rsidRPr="000A2BA4">
        <w:rPr>
          <w:b/>
          <w:sz w:val="20"/>
          <w:szCs w:val="20"/>
        </w:rPr>
        <w:t>150</w:t>
      </w:r>
      <w:r w:rsidR="000A2BA4">
        <w:rPr>
          <w:b/>
          <w:sz w:val="20"/>
          <w:szCs w:val="20"/>
        </w:rPr>
        <w:t>(</w:t>
      </w:r>
      <w:proofErr w:type="spellStart"/>
      <w:r w:rsidR="004D40EB">
        <w:rPr>
          <w:b/>
          <w:sz w:val="20"/>
          <w:szCs w:val="20"/>
        </w:rPr>
        <w:t>Yüz</w:t>
      </w:r>
      <w:r w:rsidR="000A2BA4">
        <w:rPr>
          <w:b/>
          <w:sz w:val="20"/>
          <w:szCs w:val="20"/>
        </w:rPr>
        <w:t>Elli</w:t>
      </w:r>
      <w:proofErr w:type="spellEnd"/>
      <w:r w:rsidR="004D40EB">
        <w:rPr>
          <w:b/>
          <w:sz w:val="20"/>
          <w:szCs w:val="20"/>
        </w:rPr>
        <w:t xml:space="preserve">) </w:t>
      </w:r>
      <w:r w:rsidRPr="004D40EB">
        <w:rPr>
          <w:b/>
          <w:sz w:val="20"/>
          <w:szCs w:val="20"/>
        </w:rPr>
        <w:t xml:space="preserve">TL olup, </w:t>
      </w:r>
      <w:proofErr w:type="spellStart"/>
      <w:r w:rsidRPr="004D40EB">
        <w:rPr>
          <w:b/>
          <w:sz w:val="20"/>
          <w:szCs w:val="20"/>
        </w:rPr>
        <w:t>Sancaktepe</w:t>
      </w:r>
      <w:proofErr w:type="spellEnd"/>
      <w:r w:rsidRPr="004D40EB">
        <w:rPr>
          <w:b/>
          <w:sz w:val="20"/>
          <w:szCs w:val="20"/>
        </w:rPr>
        <w:t xml:space="preserve"> İlçe </w:t>
      </w:r>
      <w:r w:rsidR="001E3CD4" w:rsidRPr="004D40EB">
        <w:rPr>
          <w:b/>
          <w:sz w:val="20"/>
          <w:szCs w:val="20"/>
        </w:rPr>
        <w:t>Milli Eğitim Müdürlüğü</w:t>
      </w:r>
      <w:r w:rsidR="004D40EB">
        <w:rPr>
          <w:b/>
          <w:sz w:val="20"/>
          <w:szCs w:val="20"/>
        </w:rPr>
        <w:t>’</w:t>
      </w:r>
      <w:r w:rsidR="001E3CD4" w:rsidRPr="004D40EB">
        <w:rPr>
          <w:b/>
          <w:sz w:val="20"/>
          <w:szCs w:val="20"/>
        </w:rPr>
        <w:t>nün Halk</w:t>
      </w:r>
      <w:r w:rsidR="00FB4632" w:rsidRPr="004D40EB">
        <w:rPr>
          <w:b/>
          <w:sz w:val="20"/>
          <w:szCs w:val="20"/>
        </w:rPr>
        <w:t xml:space="preserve"> Bank </w:t>
      </w:r>
      <w:proofErr w:type="spellStart"/>
      <w:r w:rsidR="00FB4632" w:rsidRPr="004D40EB">
        <w:rPr>
          <w:b/>
          <w:sz w:val="20"/>
          <w:szCs w:val="20"/>
        </w:rPr>
        <w:t>Sancaktepe</w:t>
      </w:r>
      <w:proofErr w:type="spellEnd"/>
      <w:r w:rsidR="00FB4632" w:rsidRPr="004D40EB">
        <w:rPr>
          <w:b/>
          <w:sz w:val="20"/>
          <w:szCs w:val="20"/>
        </w:rPr>
        <w:t xml:space="preserve"> </w:t>
      </w:r>
      <w:r w:rsidRPr="004D40EB">
        <w:rPr>
          <w:b/>
          <w:sz w:val="20"/>
          <w:szCs w:val="20"/>
        </w:rPr>
        <w:t>Şubesi nezdinde bulunan geçici teminat hesabı</w:t>
      </w:r>
      <w:r w:rsidR="001E3CD4" w:rsidRPr="004D40EB">
        <w:rPr>
          <w:b/>
          <w:sz w:val="20"/>
          <w:szCs w:val="20"/>
        </w:rPr>
        <w:t>na</w:t>
      </w:r>
      <w:r w:rsidR="00EE1613" w:rsidRPr="004D40EB">
        <w:rPr>
          <w:b/>
          <w:sz w:val="20"/>
          <w:szCs w:val="20"/>
        </w:rPr>
        <w:t xml:space="preserve"> (İ</w:t>
      </w:r>
      <w:r w:rsidR="001E3CD4" w:rsidRPr="004D40EB">
        <w:rPr>
          <w:b/>
          <w:sz w:val="20"/>
          <w:szCs w:val="20"/>
        </w:rPr>
        <w:t>BAN:TR26 0001 2001 2910 0005 1000 32</w:t>
      </w:r>
      <w:r w:rsidR="004D40EB">
        <w:rPr>
          <w:b/>
          <w:sz w:val="20"/>
          <w:szCs w:val="20"/>
        </w:rPr>
        <w:t xml:space="preserve">) </w:t>
      </w:r>
      <w:proofErr w:type="spellStart"/>
      <w:r w:rsidR="004D40EB">
        <w:rPr>
          <w:b/>
          <w:sz w:val="20"/>
          <w:szCs w:val="20"/>
        </w:rPr>
        <w:t>N</w:t>
      </w:r>
      <w:r w:rsidR="00FB4632" w:rsidRPr="004D40EB">
        <w:rPr>
          <w:b/>
          <w:sz w:val="20"/>
          <w:szCs w:val="20"/>
        </w:rPr>
        <w:t>o’lu</w:t>
      </w:r>
      <w:proofErr w:type="spellEnd"/>
      <w:r w:rsidR="004D40EB">
        <w:rPr>
          <w:b/>
          <w:sz w:val="20"/>
          <w:szCs w:val="20"/>
        </w:rPr>
        <w:t xml:space="preserve"> hesabına</w:t>
      </w:r>
      <w:r w:rsidR="00786BE9" w:rsidRPr="004D40EB">
        <w:rPr>
          <w:b/>
          <w:sz w:val="20"/>
          <w:szCs w:val="20"/>
        </w:rPr>
        <w:t xml:space="preserve"> yatırılacak</w:t>
      </w:r>
      <w:r w:rsidRPr="004D40EB">
        <w:rPr>
          <w:b/>
          <w:sz w:val="20"/>
          <w:szCs w:val="20"/>
        </w:rPr>
        <w:t xml:space="preserve">, İhale </w:t>
      </w:r>
      <w:proofErr w:type="spellStart"/>
      <w:r w:rsidRPr="004D40EB">
        <w:rPr>
          <w:b/>
          <w:sz w:val="20"/>
          <w:szCs w:val="20"/>
        </w:rPr>
        <w:t>şartnamesiİlçe</w:t>
      </w:r>
      <w:proofErr w:type="spellEnd"/>
      <w:r w:rsidRPr="004D40EB">
        <w:rPr>
          <w:b/>
          <w:sz w:val="20"/>
          <w:szCs w:val="20"/>
        </w:rPr>
        <w:t xml:space="preserve"> Milli Eğitim Müdürlüğü’nden temin edilecektir.</w:t>
      </w:r>
    </w:p>
    <w:p w:rsidR="008E00C9" w:rsidRPr="004D40EB" w:rsidRDefault="008E00C9" w:rsidP="008E00C9">
      <w:pPr>
        <w:jc w:val="both"/>
        <w:rPr>
          <w:b/>
          <w:sz w:val="20"/>
          <w:szCs w:val="20"/>
        </w:rPr>
      </w:pPr>
    </w:p>
    <w:p w:rsidR="008E00C9" w:rsidRPr="004D40EB" w:rsidRDefault="00531DBE" w:rsidP="008E00C9">
      <w:pPr>
        <w:numPr>
          <w:ilvl w:val="0"/>
          <w:numId w:val="6"/>
        </w:numPr>
        <w:jc w:val="both"/>
        <w:rPr>
          <w:b/>
          <w:sz w:val="20"/>
          <w:szCs w:val="20"/>
        </w:rPr>
      </w:pPr>
      <w:r w:rsidRPr="004D40EB">
        <w:rPr>
          <w:b/>
          <w:sz w:val="20"/>
          <w:szCs w:val="20"/>
        </w:rPr>
        <w:t>K</w:t>
      </w:r>
      <w:r w:rsidR="004D40EB">
        <w:rPr>
          <w:b/>
          <w:sz w:val="20"/>
          <w:szCs w:val="20"/>
        </w:rPr>
        <w:t>esin teminat 9 (D</w:t>
      </w:r>
      <w:r w:rsidRPr="004D40EB">
        <w:rPr>
          <w:b/>
          <w:sz w:val="20"/>
          <w:szCs w:val="20"/>
        </w:rPr>
        <w:t xml:space="preserve">okuz) </w:t>
      </w:r>
      <w:r w:rsidR="00786BE9" w:rsidRPr="004D40EB">
        <w:rPr>
          <w:b/>
          <w:sz w:val="20"/>
          <w:szCs w:val="20"/>
        </w:rPr>
        <w:t>aylık kira</w:t>
      </w:r>
      <w:r w:rsidR="008E00C9" w:rsidRPr="004D40EB">
        <w:rPr>
          <w:b/>
          <w:sz w:val="20"/>
          <w:szCs w:val="20"/>
        </w:rPr>
        <w:t xml:space="preserve"> bedelinin % 6’sına tekabül eden miktardır.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Teklif ve belgeler şartnamede açıklandığı şekliyle hazırlanarak </w:t>
      </w:r>
      <w:proofErr w:type="spellStart"/>
      <w:r w:rsidRPr="004D40EB">
        <w:rPr>
          <w:b/>
          <w:sz w:val="20"/>
          <w:szCs w:val="20"/>
        </w:rPr>
        <w:t>Sancaktepe</w:t>
      </w:r>
      <w:proofErr w:type="spellEnd"/>
      <w:r w:rsidRPr="004D40EB">
        <w:rPr>
          <w:b/>
          <w:sz w:val="20"/>
          <w:szCs w:val="20"/>
        </w:rPr>
        <w:t xml:space="preserve"> İ</w:t>
      </w:r>
      <w:r w:rsidR="00FB1AF7" w:rsidRPr="004D40EB">
        <w:rPr>
          <w:b/>
          <w:sz w:val="20"/>
          <w:szCs w:val="20"/>
        </w:rPr>
        <w:t xml:space="preserve">lçe Milli Eğitim Müdürlüğü’ne </w:t>
      </w:r>
      <w:r w:rsidR="000A2BA4" w:rsidRPr="000A2BA4">
        <w:rPr>
          <w:b/>
          <w:sz w:val="20"/>
          <w:szCs w:val="20"/>
        </w:rPr>
        <w:t>14.03.2019Perşembe</w:t>
      </w:r>
      <w:r w:rsidR="00171111" w:rsidRPr="000A2BA4">
        <w:rPr>
          <w:b/>
          <w:sz w:val="20"/>
          <w:szCs w:val="20"/>
        </w:rPr>
        <w:t xml:space="preserve"> günü Saat </w:t>
      </w:r>
      <w:r w:rsidR="000A2BA4" w:rsidRPr="000A2BA4">
        <w:rPr>
          <w:b/>
          <w:sz w:val="20"/>
          <w:szCs w:val="20"/>
        </w:rPr>
        <w:t>14</w:t>
      </w:r>
      <w:r w:rsidR="00F662FD" w:rsidRPr="000A2BA4">
        <w:rPr>
          <w:b/>
          <w:sz w:val="20"/>
          <w:szCs w:val="20"/>
        </w:rPr>
        <w:t>:</w:t>
      </w:r>
      <w:r w:rsidR="00674B87" w:rsidRPr="000A2BA4">
        <w:rPr>
          <w:b/>
          <w:sz w:val="20"/>
          <w:szCs w:val="20"/>
        </w:rPr>
        <w:t>00’a</w:t>
      </w:r>
      <w:r w:rsidRPr="004D40EB">
        <w:rPr>
          <w:b/>
          <w:sz w:val="20"/>
          <w:szCs w:val="20"/>
        </w:rPr>
        <w:t xml:space="preserve"> 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Okul Kantin ihalesi üzerinde kalan istekli sözleşme </w:t>
      </w:r>
      <w:r w:rsidR="00786BE9" w:rsidRPr="004D40EB">
        <w:rPr>
          <w:b/>
          <w:sz w:val="20"/>
          <w:szCs w:val="20"/>
        </w:rPr>
        <w:t xml:space="preserve">yapmadan </w:t>
      </w:r>
      <w:proofErr w:type="spellStart"/>
      <w:r w:rsidR="00786BE9" w:rsidRPr="004D40EB">
        <w:rPr>
          <w:b/>
          <w:sz w:val="20"/>
          <w:szCs w:val="20"/>
        </w:rPr>
        <w:t>önce</w:t>
      </w:r>
      <w:r w:rsidRPr="004D40EB">
        <w:rPr>
          <w:b/>
          <w:sz w:val="20"/>
          <w:szCs w:val="20"/>
        </w:rPr>
        <w:t>bağlı</w:t>
      </w:r>
      <w:proofErr w:type="spellEnd"/>
      <w:r w:rsidRPr="004D40EB">
        <w:rPr>
          <w:b/>
          <w:sz w:val="20"/>
          <w:szCs w:val="20"/>
        </w:rPr>
        <w:t xml:space="preserve"> bulunduğu sektörün ticari faaliyet ve esnaf odasına üyelik kaydını yaptıracak ve üyelik belgesinin bir örneğini ekleyecektir.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taktirde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Kantin yükümlülüklerin takibi, birlik ve okul yönetimi tarafından yapılır. Kantin işletmecisinin yükümlülüklere uymadığı birlik yönetimince tespit edildiğinde</w:t>
      </w:r>
      <w:r w:rsidR="00AF1CDA" w:rsidRPr="004D40EB">
        <w:rPr>
          <w:b/>
          <w:sz w:val="20"/>
          <w:szCs w:val="20"/>
        </w:rPr>
        <w:t>,</w:t>
      </w:r>
      <w:r w:rsidR="00F51ACF" w:rsidRPr="004D40EB">
        <w:rPr>
          <w:b/>
          <w:sz w:val="20"/>
          <w:szCs w:val="20"/>
        </w:rPr>
        <w:t xml:space="preserve">sözleşme,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Şartname ve akdedilecek sözleşmenin takibinden doğacak her türlü ihtilaf mercii ilgili yasalar çerçevesinde İstanbul mahkemeleri </w:t>
      </w:r>
      <w:proofErr w:type="spellStart"/>
      <w:r w:rsidRPr="004D40EB">
        <w:rPr>
          <w:b/>
          <w:sz w:val="20"/>
          <w:szCs w:val="20"/>
        </w:rPr>
        <w:t>veİstanbul</w:t>
      </w:r>
      <w:proofErr w:type="spellEnd"/>
      <w:r w:rsidRPr="004D40EB">
        <w:rPr>
          <w:b/>
          <w:sz w:val="20"/>
          <w:szCs w:val="20"/>
        </w:rPr>
        <w:t xml:space="preserve">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ind w:left="5664" w:firstLine="708"/>
        <w:jc w:val="both"/>
        <w:rPr>
          <w:b/>
          <w:sz w:val="20"/>
          <w:szCs w:val="20"/>
        </w:rPr>
      </w:pPr>
      <w:r w:rsidRPr="004D40EB">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A2BA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D60F3"/>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4D40EB"/>
    <w:rsid w:val="004D78AA"/>
    <w:rsid w:val="00502AC7"/>
    <w:rsid w:val="005272C3"/>
    <w:rsid w:val="0053176A"/>
    <w:rsid w:val="00531DBE"/>
    <w:rsid w:val="005452AA"/>
    <w:rsid w:val="00545772"/>
    <w:rsid w:val="005518C5"/>
    <w:rsid w:val="00557788"/>
    <w:rsid w:val="005578CB"/>
    <w:rsid w:val="0058378D"/>
    <w:rsid w:val="00585FD7"/>
    <w:rsid w:val="005939EB"/>
    <w:rsid w:val="00593D27"/>
    <w:rsid w:val="005A725D"/>
    <w:rsid w:val="005B4E1F"/>
    <w:rsid w:val="005D339E"/>
    <w:rsid w:val="005D7180"/>
    <w:rsid w:val="00612212"/>
    <w:rsid w:val="00617155"/>
    <w:rsid w:val="006179F8"/>
    <w:rsid w:val="006341EA"/>
    <w:rsid w:val="00642FA4"/>
    <w:rsid w:val="00657DDD"/>
    <w:rsid w:val="00667BB2"/>
    <w:rsid w:val="00674B87"/>
    <w:rsid w:val="006B69EB"/>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49FB"/>
    <w:rsid w:val="009E420A"/>
    <w:rsid w:val="009F4530"/>
    <w:rsid w:val="00A04310"/>
    <w:rsid w:val="00A058A4"/>
    <w:rsid w:val="00A17315"/>
    <w:rsid w:val="00A17656"/>
    <w:rsid w:val="00A379D2"/>
    <w:rsid w:val="00A52437"/>
    <w:rsid w:val="00A56E5A"/>
    <w:rsid w:val="00A73CF5"/>
    <w:rsid w:val="00A807AE"/>
    <w:rsid w:val="00A86091"/>
    <w:rsid w:val="00A93462"/>
    <w:rsid w:val="00A965AF"/>
    <w:rsid w:val="00AB5D60"/>
    <w:rsid w:val="00AB7762"/>
    <w:rsid w:val="00AC2190"/>
    <w:rsid w:val="00AF054F"/>
    <w:rsid w:val="00AF1CDA"/>
    <w:rsid w:val="00AF6E31"/>
    <w:rsid w:val="00B04712"/>
    <w:rsid w:val="00B05A37"/>
    <w:rsid w:val="00B119E4"/>
    <w:rsid w:val="00B15AD6"/>
    <w:rsid w:val="00B32666"/>
    <w:rsid w:val="00B50085"/>
    <w:rsid w:val="00B60861"/>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E4C50"/>
    <w:rsid w:val="00CF196F"/>
    <w:rsid w:val="00CF1DBA"/>
    <w:rsid w:val="00CF1FF0"/>
    <w:rsid w:val="00D018BE"/>
    <w:rsid w:val="00D04327"/>
    <w:rsid w:val="00D1635F"/>
    <w:rsid w:val="00D36C76"/>
    <w:rsid w:val="00D4370A"/>
    <w:rsid w:val="00D47A6B"/>
    <w:rsid w:val="00D533D1"/>
    <w:rsid w:val="00D615B3"/>
    <w:rsid w:val="00D733A6"/>
    <w:rsid w:val="00D77A38"/>
    <w:rsid w:val="00DC39A1"/>
    <w:rsid w:val="00DD70E7"/>
    <w:rsid w:val="00DE56C8"/>
    <w:rsid w:val="00E240F7"/>
    <w:rsid w:val="00E35791"/>
    <w:rsid w:val="00E4491E"/>
    <w:rsid w:val="00E521C7"/>
    <w:rsid w:val="00E52D95"/>
    <w:rsid w:val="00E60D59"/>
    <w:rsid w:val="00E726A4"/>
    <w:rsid w:val="00E77C3B"/>
    <w:rsid w:val="00E961D9"/>
    <w:rsid w:val="00EA02B2"/>
    <w:rsid w:val="00EA0937"/>
    <w:rsid w:val="00EA2211"/>
    <w:rsid w:val="00EA2644"/>
    <w:rsid w:val="00EE043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2015-01-27T08:02:00Z</cp:lastPrinted>
  <dcterms:created xsi:type="dcterms:W3CDTF">2019-03-04T12:54:00Z</dcterms:created>
  <dcterms:modified xsi:type="dcterms:W3CDTF">2019-03-04T12:54:00Z</dcterms:modified>
</cp:coreProperties>
</file>