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8E00C9" w:rsidP="008E00C9">
      <w:pPr>
        <w:rPr>
          <w:b/>
          <w:sz w:val="20"/>
          <w:szCs w:val="20"/>
        </w:rPr>
      </w:pPr>
    </w:p>
    <w:p w:rsidR="00C7461F" w:rsidRDefault="00C7461F" w:rsidP="008E00C9">
      <w:pPr>
        <w:jc w:val="center"/>
        <w:rPr>
          <w:b/>
          <w:sz w:val="20"/>
          <w:szCs w:val="20"/>
        </w:rPr>
      </w:pPr>
      <w:r>
        <w:rPr>
          <w:b/>
          <w:sz w:val="20"/>
          <w:szCs w:val="20"/>
        </w:rPr>
        <w:t>ŞİLE</w:t>
      </w:r>
      <w:r w:rsidR="00F434BC" w:rsidRPr="004D40EB">
        <w:rPr>
          <w:b/>
          <w:sz w:val="20"/>
          <w:szCs w:val="20"/>
        </w:rPr>
        <w:t xml:space="preserve"> İLÇESİ</w:t>
      </w:r>
      <w:r>
        <w:rPr>
          <w:b/>
          <w:sz w:val="20"/>
          <w:szCs w:val="20"/>
        </w:rPr>
        <w:t xml:space="preserve"> </w:t>
      </w:r>
    </w:p>
    <w:p w:rsidR="008E00C9" w:rsidRPr="004D40EB" w:rsidRDefault="00C7461F" w:rsidP="008E00C9">
      <w:pPr>
        <w:jc w:val="center"/>
        <w:rPr>
          <w:b/>
          <w:sz w:val="20"/>
          <w:szCs w:val="20"/>
        </w:rPr>
      </w:pPr>
      <w:r>
        <w:rPr>
          <w:b/>
          <w:sz w:val="20"/>
          <w:szCs w:val="20"/>
        </w:rPr>
        <w:t>ŞİLE</w:t>
      </w:r>
      <w:r w:rsidR="0094494F" w:rsidRPr="004D40EB">
        <w:rPr>
          <w:b/>
          <w:sz w:val="20"/>
          <w:szCs w:val="20"/>
        </w:rPr>
        <w:t xml:space="preserve"> </w:t>
      </w:r>
      <w:r w:rsidR="009F4E82">
        <w:rPr>
          <w:b/>
          <w:sz w:val="20"/>
          <w:szCs w:val="20"/>
        </w:rPr>
        <w:t>75.YIL ORTAOKULU MÜDÜRLÜĞÜ</w:t>
      </w:r>
      <w:r w:rsidR="00F71822" w:rsidRPr="004D40EB">
        <w:rPr>
          <w:b/>
          <w:sz w:val="20"/>
          <w:szCs w:val="20"/>
        </w:rPr>
        <w:t>N</w:t>
      </w:r>
      <w:r w:rsidR="008E00C9" w:rsidRPr="004D40EB">
        <w:rPr>
          <w:b/>
          <w:sz w:val="20"/>
          <w:szCs w:val="20"/>
        </w:rPr>
        <w:t xml:space="preserve">ÜN </w:t>
      </w:r>
    </w:p>
    <w:p w:rsidR="008E00C9" w:rsidRPr="004D40EB" w:rsidRDefault="00786BE9" w:rsidP="008E00C9">
      <w:pPr>
        <w:jc w:val="center"/>
        <w:rPr>
          <w:b/>
          <w:sz w:val="20"/>
          <w:szCs w:val="20"/>
        </w:rPr>
      </w:pPr>
      <w:r w:rsidRPr="004D40EB">
        <w:rPr>
          <w:b/>
          <w:sz w:val="20"/>
          <w:szCs w:val="20"/>
        </w:rPr>
        <w:t>KANTİN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051297">
        <w:tc>
          <w:tcPr>
            <w:tcW w:w="4606" w:type="dxa"/>
          </w:tcPr>
          <w:p w:rsidR="008E00C9" w:rsidRPr="004D40EB" w:rsidRDefault="008E00C9" w:rsidP="00051297">
            <w:pPr>
              <w:rPr>
                <w:b/>
                <w:sz w:val="20"/>
                <w:szCs w:val="20"/>
              </w:rPr>
            </w:pPr>
            <w:r w:rsidRPr="004D40EB">
              <w:rPr>
                <w:b/>
                <w:sz w:val="20"/>
                <w:szCs w:val="20"/>
              </w:rPr>
              <w:t>BULUNDUĞU İLÇE</w:t>
            </w:r>
          </w:p>
        </w:tc>
        <w:tc>
          <w:tcPr>
            <w:tcW w:w="5042" w:type="dxa"/>
          </w:tcPr>
          <w:p w:rsidR="008E00C9" w:rsidRPr="004D40EB" w:rsidRDefault="00C7461F" w:rsidP="00051297">
            <w:pPr>
              <w:rPr>
                <w:b/>
                <w:sz w:val="20"/>
                <w:szCs w:val="20"/>
              </w:rPr>
            </w:pPr>
            <w:r>
              <w:rPr>
                <w:b/>
                <w:sz w:val="20"/>
                <w:szCs w:val="20"/>
              </w:rPr>
              <w:t>ŞİLE</w:t>
            </w:r>
          </w:p>
        </w:tc>
      </w:tr>
      <w:tr w:rsidR="008E00C9" w:rsidRPr="004D40EB" w:rsidTr="00051297">
        <w:tc>
          <w:tcPr>
            <w:tcW w:w="4606" w:type="dxa"/>
          </w:tcPr>
          <w:p w:rsidR="008E00C9" w:rsidRPr="004D40EB" w:rsidRDefault="00423E76" w:rsidP="00051297">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C7461F" w:rsidP="009F4E82">
            <w:pPr>
              <w:rPr>
                <w:b/>
                <w:sz w:val="20"/>
                <w:szCs w:val="20"/>
              </w:rPr>
            </w:pPr>
            <w:r>
              <w:rPr>
                <w:b/>
                <w:sz w:val="20"/>
                <w:szCs w:val="20"/>
              </w:rPr>
              <w:t>Şile</w:t>
            </w:r>
            <w:r w:rsidR="0094494F" w:rsidRPr="004D40EB">
              <w:rPr>
                <w:b/>
                <w:sz w:val="20"/>
                <w:szCs w:val="20"/>
              </w:rPr>
              <w:t xml:space="preserve"> </w:t>
            </w:r>
            <w:r w:rsidR="009F4E82">
              <w:rPr>
                <w:b/>
                <w:sz w:val="20"/>
                <w:szCs w:val="20"/>
              </w:rPr>
              <w:t>75.Yıl Ortaokulu</w:t>
            </w:r>
          </w:p>
        </w:tc>
      </w:tr>
      <w:tr w:rsidR="008E00C9" w:rsidRPr="004D40EB" w:rsidTr="00C7461F">
        <w:trPr>
          <w:trHeight w:val="134"/>
        </w:trPr>
        <w:tc>
          <w:tcPr>
            <w:tcW w:w="4606" w:type="dxa"/>
          </w:tcPr>
          <w:p w:rsidR="008E00C9" w:rsidRPr="004D40EB" w:rsidRDefault="008E00C9" w:rsidP="00051297">
            <w:pPr>
              <w:rPr>
                <w:b/>
                <w:sz w:val="20"/>
                <w:szCs w:val="20"/>
              </w:rPr>
            </w:pPr>
            <w:r w:rsidRPr="004D40EB">
              <w:rPr>
                <w:b/>
                <w:sz w:val="20"/>
                <w:szCs w:val="20"/>
              </w:rPr>
              <w:t>ÖĞRENCİ SAYISI VE ÖĞRENİM DURUMU</w:t>
            </w:r>
          </w:p>
        </w:tc>
        <w:tc>
          <w:tcPr>
            <w:tcW w:w="5042" w:type="dxa"/>
          </w:tcPr>
          <w:p w:rsidR="008E00C9" w:rsidRPr="004D40EB" w:rsidRDefault="009F4E82" w:rsidP="00051297">
            <w:pPr>
              <w:rPr>
                <w:b/>
                <w:sz w:val="20"/>
                <w:szCs w:val="20"/>
              </w:rPr>
            </w:pPr>
            <w:r>
              <w:rPr>
                <w:b/>
                <w:sz w:val="20"/>
                <w:szCs w:val="20"/>
              </w:rPr>
              <w:t>528</w:t>
            </w:r>
            <w:r w:rsidR="008E00C9" w:rsidRPr="004D40EB">
              <w:rPr>
                <w:b/>
                <w:sz w:val="20"/>
                <w:szCs w:val="20"/>
              </w:rPr>
              <w:t>-</w:t>
            </w:r>
            <w:r w:rsidR="0094494F" w:rsidRPr="004D40EB">
              <w:rPr>
                <w:b/>
                <w:sz w:val="20"/>
                <w:szCs w:val="20"/>
              </w:rPr>
              <w:t xml:space="preserve"> Tekli</w:t>
            </w:r>
            <w:r w:rsidR="004D40EB">
              <w:rPr>
                <w:b/>
                <w:sz w:val="20"/>
                <w:szCs w:val="20"/>
              </w:rPr>
              <w:t xml:space="preserve"> </w:t>
            </w:r>
            <w:r w:rsidR="00462635" w:rsidRPr="004D40EB">
              <w:rPr>
                <w:b/>
                <w:sz w:val="20"/>
                <w:szCs w:val="20"/>
              </w:rPr>
              <w:t>Ö</w:t>
            </w:r>
            <w:r w:rsidR="008267A4" w:rsidRPr="004D40EB">
              <w:rPr>
                <w:b/>
                <w:sz w:val="20"/>
                <w:szCs w:val="20"/>
              </w:rPr>
              <w:t>ğretim</w:t>
            </w:r>
          </w:p>
        </w:tc>
      </w:tr>
      <w:tr w:rsidR="008E00C9" w:rsidRPr="004D40EB" w:rsidTr="00051297">
        <w:tc>
          <w:tcPr>
            <w:tcW w:w="4606" w:type="dxa"/>
          </w:tcPr>
          <w:p w:rsidR="008E00C9" w:rsidRPr="004D40EB" w:rsidRDefault="008E00C9" w:rsidP="00051297">
            <w:pPr>
              <w:rPr>
                <w:b/>
                <w:sz w:val="20"/>
                <w:szCs w:val="20"/>
              </w:rPr>
            </w:pPr>
            <w:r w:rsidRPr="004D40EB">
              <w:rPr>
                <w:b/>
                <w:sz w:val="20"/>
                <w:szCs w:val="20"/>
              </w:rPr>
              <w:t>KANTİN YERİ VE M2’Sİ</w:t>
            </w:r>
          </w:p>
        </w:tc>
        <w:tc>
          <w:tcPr>
            <w:tcW w:w="5042" w:type="dxa"/>
          </w:tcPr>
          <w:p w:rsidR="005D7180" w:rsidRPr="004D40EB" w:rsidRDefault="009F4E82" w:rsidP="005D7180">
            <w:pPr>
              <w:rPr>
                <w:b/>
                <w:sz w:val="20"/>
                <w:szCs w:val="20"/>
              </w:rPr>
            </w:pPr>
            <w:proofErr w:type="spellStart"/>
            <w:r>
              <w:rPr>
                <w:b/>
                <w:sz w:val="20"/>
                <w:szCs w:val="20"/>
              </w:rPr>
              <w:t>Balibey</w:t>
            </w:r>
            <w:proofErr w:type="spellEnd"/>
            <w:r>
              <w:rPr>
                <w:b/>
                <w:sz w:val="20"/>
                <w:szCs w:val="20"/>
              </w:rPr>
              <w:t xml:space="preserve"> Mahallesi 23.Nisan Cad. Öğretmen Sokak No: 1</w:t>
            </w:r>
            <w:r w:rsidR="004D40EB">
              <w:rPr>
                <w:b/>
                <w:sz w:val="20"/>
                <w:szCs w:val="20"/>
              </w:rPr>
              <w:t xml:space="preserve"> </w:t>
            </w:r>
            <w:r w:rsidR="00C7461F">
              <w:rPr>
                <w:b/>
                <w:sz w:val="20"/>
                <w:szCs w:val="20"/>
              </w:rPr>
              <w:t>Şile</w:t>
            </w:r>
          </w:p>
          <w:p w:rsidR="008E00C9" w:rsidRPr="004D40EB" w:rsidRDefault="00C7461F" w:rsidP="009F4E82">
            <w:pPr>
              <w:rPr>
                <w:b/>
                <w:sz w:val="20"/>
                <w:szCs w:val="20"/>
              </w:rPr>
            </w:pPr>
            <w:r>
              <w:rPr>
                <w:b/>
                <w:sz w:val="20"/>
                <w:szCs w:val="20"/>
              </w:rPr>
              <w:t>Okul Bahçesi</w:t>
            </w:r>
            <w:r w:rsidR="006C2120">
              <w:rPr>
                <w:b/>
                <w:sz w:val="20"/>
                <w:szCs w:val="20"/>
              </w:rPr>
              <w:t xml:space="preserve"> </w:t>
            </w:r>
            <w:r w:rsidR="009F4E82" w:rsidRPr="009F4E82">
              <w:rPr>
                <w:b/>
                <w:sz w:val="20"/>
                <w:szCs w:val="20"/>
              </w:rPr>
              <w:t>20</w:t>
            </w:r>
            <w:r w:rsidR="0094494F" w:rsidRPr="009F4E82">
              <w:rPr>
                <w:b/>
                <w:sz w:val="20"/>
                <w:szCs w:val="20"/>
              </w:rPr>
              <w:t xml:space="preserve"> </w:t>
            </w:r>
            <w:r w:rsidR="00B822F7" w:rsidRPr="009F4E82">
              <w:rPr>
                <w:b/>
                <w:sz w:val="20"/>
                <w:szCs w:val="20"/>
              </w:rPr>
              <w:t>m</w:t>
            </w:r>
            <w:r w:rsidR="00B822F7" w:rsidRPr="009F4E82">
              <w:rPr>
                <w:b/>
                <w:sz w:val="20"/>
                <w:szCs w:val="20"/>
                <w:vertAlign w:val="superscript"/>
              </w:rPr>
              <w:t>2</w:t>
            </w:r>
          </w:p>
        </w:tc>
      </w:tr>
      <w:tr w:rsidR="008E00C9" w:rsidRPr="004D40EB" w:rsidTr="00051297">
        <w:tc>
          <w:tcPr>
            <w:tcW w:w="4606" w:type="dxa"/>
            <w:vAlign w:val="center"/>
          </w:tcPr>
          <w:p w:rsidR="008E00C9" w:rsidRPr="004D40EB" w:rsidRDefault="008E00C9" w:rsidP="00051297">
            <w:pPr>
              <w:rPr>
                <w:b/>
                <w:sz w:val="20"/>
                <w:szCs w:val="20"/>
              </w:rPr>
            </w:pPr>
            <w:r w:rsidRPr="004D40EB">
              <w:rPr>
                <w:b/>
                <w:sz w:val="20"/>
                <w:szCs w:val="20"/>
              </w:rPr>
              <w:t>İHALE ŞEKLİ</w:t>
            </w:r>
          </w:p>
        </w:tc>
        <w:tc>
          <w:tcPr>
            <w:tcW w:w="5042" w:type="dxa"/>
          </w:tcPr>
          <w:p w:rsidR="008E00C9" w:rsidRPr="004D40EB" w:rsidRDefault="008E00C9" w:rsidP="00051297">
            <w:pPr>
              <w:rPr>
                <w:b/>
                <w:sz w:val="20"/>
                <w:szCs w:val="20"/>
              </w:rPr>
            </w:pPr>
            <w:r w:rsidRPr="004D40EB">
              <w:rPr>
                <w:b/>
                <w:sz w:val="20"/>
                <w:szCs w:val="20"/>
              </w:rPr>
              <w:t xml:space="preserve">2886 Sayılı Devlet İhale </w:t>
            </w:r>
            <w:proofErr w:type="spellStart"/>
            <w:r w:rsidRPr="004D40EB">
              <w:rPr>
                <w:b/>
                <w:sz w:val="20"/>
                <w:szCs w:val="20"/>
              </w:rPr>
              <w:t>Kanu</w:t>
            </w:r>
            <w:r w:rsidR="004D40EB">
              <w:rPr>
                <w:b/>
                <w:sz w:val="20"/>
                <w:szCs w:val="20"/>
              </w:rPr>
              <w:t>’</w:t>
            </w:r>
            <w:r w:rsidRPr="004D40EB">
              <w:rPr>
                <w:b/>
                <w:sz w:val="20"/>
                <w:szCs w:val="20"/>
              </w:rPr>
              <w:t>nun</w:t>
            </w:r>
            <w:proofErr w:type="spellEnd"/>
            <w:r w:rsidRPr="004D40EB">
              <w:rPr>
                <w:b/>
                <w:sz w:val="20"/>
                <w:szCs w:val="20"/>
              </w:rPr>
              <w:t xml:space="preserve"> 35/d ve 51/g maddelerine göre pazarlık usulü.</w:t>
            </w:r>
          </w:p>
        </w:tc>
      </w:tr>
      <w:tr w:rsidR="008E00C9" w:rsidRPr="004D40EB" w:rsidTr="00051297">
        <w:tc>
          <w:tcPr>
            <w:tcW w:w="4606" w:type="dxa"/>
            <w:vAlign w:val="center"/>
          </w:tcPr>
          <w:p w:rsidR="008E00C9" w:rsidRPr="004D40EB" w:rsidRDefault="008E00C9" w:rsidP="00051297">
            <w:pPr>
              <w:rPr>
                <w:b/>
                <w:sz w:val="20"/>
                <w:szCs w:val="20"/>
              </w:rPr>
            </w:pPr>
            <w:r w:rsidRPr="004D40EB">
              <w:rPr>
                <w:b/>
                <w:sz w:val="20"/>
                <w:szCs w:val="20"/>
              </w:rPr>
              <w:t xml:space="preserve">KANTİNİNİN </w:t>
            </w:r>
            <w:proofErr w:type="gramStart"/>
            <w:r w:rsidRPr="004D40EB">
              <w:rPr>
                <w:b/>
                <w:sz w:val="20"/>
                <w:szCs w:val="20"/>
              </w:rPr>
              <w:t>ZEMİN  DURUMU</w:t>
            </w:r>
            <w:proofErr w:type="gramEnd"/>
          </w:p>
        </w:tc>
        <w:tc>
          <w:tcPr>
            <w:tcW w:w="5042" w:type="dxa"/>
          </w:tcPr>
          <w:p w:rsidR="001C052C" w:rsidRPr="004D40EB" w:rsidRDefault="009F4E82" w:rsidP="006C2120">
            <w:pPr>
              <w:rPr>
                <w:rFonts w:cs="Arial"/>
                <w:b/>
                <w:bCs/>
                <w:sz w:val="20"/>
                <w:szCs w:val="20"/>
              </w:rPr>
            </w:pPr>
            <w:proofErr w:type="spellStart"/>
            <w:r>
              <w:rPr>
                <w:rFonts w:cs="Arial"/>
                <w:b/>
                <w:bCs/>
                <w:sz w:val="20"/>
                <w:szCs w:val="20"/>
              </w:rPr>
              <w:t>Betonerme</w:t>
            </w:r>
            <w:proofErr w:type="spellEnd"/>
            <w:r w:rsidR="005D7180" w:rsidRPr="004D40EB">
              <w:rPr>
                <w:rFonts w:cs="Arial"/>
                <w:b/>
                <w:bCs/>
                <w:sz w:val="20"/>
                <w:szCs w:val="20"/>
              </w:rPr>
              <w:t xml:space="preserve">, </w:t>
            </w:r>
            <w:r w:rsidR="00A86091" w:rsidRPr="004D40EB">
              <w:rPr>
                <w:rFonts w:cs="Arial"/>
                <w:b/>
                <w:bCs/>
                <w:sz w:val="20"/>
                <w:szCs w:val="20"/>
              </w:rPr>
              <w:t>1</w:t>
            </w:r>
            <w:r w:rsidR="005D7180" w:rsidRPr="004D40EB">
              <w:rPr>
                <w:rFonts w:cs="Arial"/>
                <w:b/>
                <w:bCs/>
                <w:sz w:val="20"/>
                <w:szCs w:val="20"/>
              </w:rPr>
              <w:t xml:space="preserve"> Odalı </w:t>
            </w:r>
            <w:r w:rsidR="0094494F" w:rsidRPr="004D40EB">
              <w:rPr>
                <w:rFonts w:cs="Arial"/>
                <w:b/>
                <w:bCs/>
                <w:sz w:val="20"/>
                <w:szCs w:val="20"/>
              </w:rPr>
              <w:t>1</w:t>
            </w:r>
            <w:r w:rsidR="005D7180" w:rsidRPr="004D40EB">
              <w:rPr>
                <w:rFonts w:cs="Arial"/>
                <w:b/>
                <w:bCs/>
                <w:sz w:val="20"/>
                <w:szCs w:val="20"/>
              </w:rPr>
              <w:t xml:space="preserve"> Kap</w:t>
            </w:r>
            <w:r w:rsidR="00F152C0" w:rsidRPr="004D40EB">
              <w:rPr>
                <w:rFonts w:cs="Arial"/>
                <w:b/>
                <w:bCs/>
                <w:sz w:val="20"/>
                <w:szCs w:val="20"/>
              </w:rPr>
              <w:t>ı</w:t>
            </w:r>
            <w:r w:rsidR="005D7180" w:rsidRPr="004D40EB">
              <w:rPr>
                <w:rFonts w:cs="Arial"/>
                <w:b/>
                <w:bCs/>
                <w:sz w:val="20"/>
                <w:szCs w:val="20"/>
              </w:rPr>
              <w:t xml:space="preserve">lı </w:t>
            </w:r>
            <w:r w:rsidR="00A86091" w:rsidRPr="004D40EB">
              <w:rPr>
                <w:rFonts w:cs="Arial"/>
                <w:b/>
                <w:bCs/>
                <w:sz w:val="20"/>
                <w:szCs w:val="20"/>
              </w:rPr>
              <w:t>2</w:t>
            </w:r>
            <w:r w:rsidR="005D7180" w:rsidRPr="004D40EB">
              <w:rPr>
                <w:rFonts w:cs="Arial"/>
                <w:b/>
                <w:bCs/>
                <w:sz w:val="20"/>
                <w:szCs w:val="20"/>
              </w:rPr>
              <w:t xml:space="preserve"> Pencereli</w:t>
            </w:r>
            <w:r>
              <w:rPr>
                <w:rFonts w:cs="Arial"/>
                <w:b/>
                <w:bCs/>
                <w:sz w:val="20"/>
                <w:szCs w:val="20"/>
              </w:rPr>
              <w:t xml:space="preserve"> ve 1 depo</w:t>
            </w:r>
            <w:r w:rsidR="00617155" w:rsidRPr="004D40EB">
              <w:rPr>
                <w:rFonts w:cs="Arial"/>
                <w:b/>
                <w:bCs/>
                <w:sz w:val="20"/>
                <w:szCs w:val="20"/>
              </w:rPr>
              <w:t xml:space="preserve">, </w:t>
            </w:r>
            <w:r w:rsidR="00AF054F" w:rsidRPr="004D40EB">
              <w:rPr>
                <w:rFonts w:cs="Arial"/>
                <w:b/>
                <w:bCs/>
                <w:sz w:val="20"/>
                <w:szCs w:val="20"/>
              </w:rPr>
              <w:t xml:space="preserve">Elektrik </w:t>
            </w:r>
            <w:r w:rsidR="005D7180" w:rsidRPr="004D40EB">
              <w:rPr>
                <w:rFonts w:cs="Arial"/>
                <w:b/>
                <w:bCs/>
                <w:sz w:val="20"/>
                <w:szCs w:val="20"/>
              </w:rPr>
              <w:t>tesisatı hazır</w:t>
            </w:r>
            <w:r w:rsidR="00A86091" w:rsidRPr="004D40EB">
              <w:rPr>
                <w:rFonts w:cs="Arial"/>
                <w:b/>
                <w:bCs/>
                <w:sz w:val="20"/>
                <w:szCs w:val="20"/>
              </w:rPr>
              <w:t xml:space="preserve"> Su tesisatı </w:t>
            </w:r>
            <w:proofErr w:type="gramStart"/>
            <w:r w:rsidR="00A86091" w:rsidRPr="004D40EB">
              <w:rPr>
                <w:rFonts w:cs="Arial"/>
                <w:b/>
                <w:bCs/>
                <w:sz w:val="20"/>
                <w:szCs w:val="20"/>
              </w:rPr>
              <w:t xml:space="preserve">hazır </w:t>
            </w:r>
            <w:r>
              <w:rPr>
                <w:rFonts w:cs="Arial"/>
                <w:b/>
                <w:bCs/>
                <w:sz w:val="20"/>
                <w:szCs w:val="20"/>
              </w:rPr>
              <w:t>.</w:t>
            </w:r>
            <w:proofErr w:type="gramEnd"/>
          </w:p>
        </w:tc>
      </w:tr>
      <w:tr w:rsidR="008E00C9" w:rsidRPr="004D40EB" w:rsidTr="00051297">
        <w:tc>
          <w:tcPr>
            <w:tcW w:w="4606" w:type="dxa"/>
          </w:tcPr>
          <w:p w:rsidR="008E00C9" w:rsidRPr="004D40EB" w:rsidRDefault="008E00C9" w:rsidP="00051297">
            <w:pPr>
              <w:rPr>
                <w:b/>
                <w:sz w:val="20"/>
                <w:szCs w:val="20"/>
              </w:rPr>
            </w:pPr>
            <w:r w:rsidRPr="004D40EB">
              <w:rPr>
                <w:b/>
                <w:sz w:val="20"/>
                <w:szCs w:val="20"/>
              </w:rPr>
              <w:t>İHALENİN YAPILACAĞI YER</w:t>
            </w:r>
          </w:p>
        </w:tc>
        <w:tc>
          <w:tcPr>
            <w:tcW w:w="5042" w:type="dxa"/>
          </w:tcPr>
          <w:p w:rsidR="008E00C9" w:rsidRPr="004D40EB" w:rsidRDefault="008E00C9" w:rsidP="000A073F">
            <w:pPr>
              <w:rPr>
                <w:b/>
                <w:sz w:val="20"/>
                <w:szCs w:val="20"/>
              </w:rPr>
            </w:pPr>
            <w:r w:rsidRPr="004D40EB">
              <w:rPr>
                <w:b/>
                <w:sz w:val="20"/>
                <w:szCs w:val="20"/>
              </w:rPr>
              <w:t xml:space="preserve">İlçe Milli Eğitim Müdürlüğü </w:t>
            </w:r>
            <w:r w:rsidR="000A073F">
              <w:rPr>
                <w:b/>
                <w:sz w:val="20"/>
                <w:szCs w:val="20"/>
              </w:rPr>
              <w:t>Şube Müdürü Odası</w:t>
            </w:r>
          </w:p>
        </w:tc>
      </w:tr>
      <w:tr w:rsidR="008E00C9" w:rsidRPr="004D40EB" w:rsidTr="00051297">
        <w:tc>
          <w:tcPr>
            <w:tcW w:w="4606" w:type="dxa"/>
          </w:tcPr>
          <w:p w:rsidR="008E00C9" w:rsidRPr="004D40EB" w:rsidRDefault="008E00C9" w:rsidP="00051297">
            <w:pPr>
              <w:rPr>
                <w:b/>
                <w:sz w:val="20"/>
                <w:szCs w:val="20"/>
              </w:rPr>
            </w:pPr>
            <w:r w:rsidRPr="004D40EB">
              <w:rPr>
                <w:b/>
                <w:sz w:val="20"/>
                <w:szCs w:val="20"/>
              </w:rPr>
              <w:t>İHALE TARİHİ VE SAATİ</w:t>
            </w:r>
          </w:p>
        </w:tc>
        <w:tc>
          <w:tcPr>
            <w:tcW w:w="5042" w:type="dxa"/>
          </w:tcPr>
          <w:p w:rsidR="008E00C9" w:rsidRPr="004D40EB" w:rsidRDefault="00E62DDC" w:rsidP="00E62DDC">
            <w:pPr>
              <w:rPr>
                <w:b/>
                <w:sz w:val="20"/>
                <w:szCs w:val="20"/>
              </w:rPr>
            </w:pPr>
            <w:r>
              <w:rPr>
                <w:b/>
                <w:sz w:val="20"/>
                <w:szCs w:val="20"/>
              </w:rPr>
              <w:t>23</w:t>
            </w:r>
            <w:r w:rsidR="00D77A38" w:rsidRPr="004D40EB">
              <w:rPr>
                <w:b/>
                <w:sz w:val="20"/>
                <w:szCs w:val="20"/>
              </w:rPr>
              <w:t>.</w:t>
            </w:r>
            <w:r>
              <w:rPr>
                <w:b/>
                <w:sz w:val="20"/>
                <w:szCs w:val="20"/>
              </w:rPr>
              <w:t>11</w:t>
            </w:r>
            <w:r w:rsidR="00B822F7" w:rsidRPr="004D40EB">
              <w:rPr>
                <w:b/>
                <w:sz w:val="20"/>
                <w:szCs w:val="20"/>
              </w:rPr>
              <w:t>.</w:t>
            </w:r>
            <w:proofErr w:type="gramStart"/>
            <w:r w:rsidR="00B822F7" w:rsidRPr="004D40EB">
              <w:rPr>
                <w:b/>
                <w:sz w:val="20"/>
                <w:szCs w:val="20"/>
              </w:rPr>
              <w:t>201</w:t>
            </w:r>
            <w:r w:rsidR="00A86091" w:rsidRPr="004D40EB">
              <w:rPr>
                <w:b/>
                <w:sz w:val="20"/>
                <w:szCs w:val="20"/>
              </w:rPr>
              <w:t>8</w:t>
            </w:r>
            <w:r w:rsidR="00B822F7" w:rsidRPr="004D40EB">
              <w:rPr>
                <w:b/>
                <w:sz w:val="20"/>
                <w:szCs w:val="20"/>
              </w:rPr>
              <w:t xml:space="preserve">  saat</w:t>
            </w:r>
            <w:proofErr w:type="gramEnd"/>
            <w:r w:rsidR="00B822F7" w:rsidRPr="004D40EB">
              <w:rPr>
                <w:b/>
                <w:sz w:val="20"/>
                <w:szCs w:val="20"/>
              </w:rPr>
              <w:t xml:space="preserve"> 1</w:t>
            </w:r>
            <w:r>
              <w:rPr>
                <w:b/>
                <w:sz w:val="20"/>
                <w:szCs w:val="20"/>
              </w:rPr>
              <w:t>1</w:t>
            </w:r>
            <w:r w:rsidR="00B822F7" w:rsidRPr="004D40EB">
              <w:rPr>
                <w:b/>
                <w:sz w:val="20"/>
                <w:szCs w:val="20"/>
              </w:rPr>
              <w:t>:</w:t>
            </w:r>
            <w:r>
              <w:rPr>
                <w:b/>
                <w:sz w:val="20"/>
                <w:szCs w:val="20"/>
              </w:rPr>
              <w:t>00</w:t>
            </w:r>
          </w:p>
        </w:tc>
      </w:tr>
      <w:tr w:rsidR="008E00C9" w:rsidRPr="004D40EB" w:rsidTr="00051297">
        <w:tc>
          <w:tcPr>
            <w:tcW w:w="4606" w:type="dxa"/>
          </w:tcPr>
          <w:p w:rsidR="008E00C9" w:rsidRPr="004D40EB" w:rsidRDefault="008E00C9" w:rsidP="00051297">
            <w:pPr>
              <w:rPr>
                <w:b/>
                <w:sz w:val="20"/>
                <w:szCs w:val="20"/>
              </w:rPr>
            </w:pPr>
            <w:r w:rsidRPr="004D40EB">
              <w:rPr>
                <w:b/>
                <w:sz w:val="20"/>
                <w:szCs w:val="20"/>
              </w:rPr>
              <w:t>KANTİN AYLIK MUHAMMEN BEDELİ</w:t>
            </w:r>
          </w:p>
        </w:tc>
        <w:tc>
          <w:tcPr>
            <w:tcW w:w="5042" w:type="dxa"/>
          </w:tcPr>
          <w:p w:rsidR="008E00C9" w:rsidRPr="004D40EB" w:rsidRDefault="00E62DDC" w:rsidP="00E62DDC">
            <w:pPr>
              <w:rPr>
                <w:b/>
                <w:sz w:val="20"/>
                <w:szCs w:val="20"/>
              </w:rPr>
            </w:pPr>
            <w:r>
              <w:rPr>
                <w:b/>
                <w:sz w:val="20"/>
                <w:szCs w:val="20"/>
              </w:rPr>
              <w:t>1.65</w:t>
            </w:r>
            <w:r w:rsidR="00A86091" w:rsidRPr="004D40EB">
              <w:rPr>
                <w:b/>
                <w:sz w:val="20"/>
                <w:szCs w:val="20"/>
              </w:rPr>
              <w:t>0</w:t>
            </w:r>
            <w:r w:rsidR="008E00C9" w:rsidRPr="004D40EB">
              <w:rPr>
                <w:b/>
                <w:sz w:val="20"/>
                <w:szCs w:val="20"/>
              </w:rPr>
              <w:t>,00</w:t>
            </w:r>
            <w:r w:rsidR="004D40EB">
              <w:rPr>
                <w:b/>
                <w:sz w:val="20"/>
                <w:szCs w:val="20"/>
              </w:rPr>
              <w:t xml:space="preserve"> TL </w:t>
            </w:r>
            <w:r w:rsidR="008E00C9" w:rsidRPr="004D40EB">
              <w:rPr>
                <w:b/>
                <w:sz w:val="20"/>
                <w:szCs w:val="20"/>
              </w:rPr>
              <w:t>(</w:t>
            </w:r>
            <w:r>
              <w:rPr>
                <w:b/>
                <w:sz w:val="20"/>
                <w:szCs w:val="20"/>
              </w:rPr>
              <w:t>BİN ALTI YÜZ ELLİ</w:t>
            </w:r>
            <w:r w:rsidR="000A073F">
              <w:rPr>
                <w:b/>
                <w:sz w:val="20"/>
                <w:szCs w:val="20"/>
              </w:rPr>
              <w:t xml:space="preserve"> </w:t>
            </w:r>
            <w:r w:rsidR="005D7180" w:rsidRPr="004D40EB">
              <w:rPr>
                <w:b/>
                <w:sz w:val="20"/>
                <w:szCs w:val="20"/>
              </w:rPr>
              <w:t>TL</w:t>
            </w:r>
            <w:proofErr w:type="gramStart"/>
            <w:r w:rsidR="00906042" w:rsidRPr="004D40EB">
              <w:rPr>
                <w:b/>
                <w:sz w:val="20"/>
                <w:szCs w:val="20"/>
              </w:rPr>
              <w:t>…..</w:t>
            </w:r>
            <w:proofErr w:type="gramEnd"/>
            <w:r w:rsidR="008E00C9" w:rsidRPr="004D40EB">
              <w:rPr>
                <w:b/>
                <w:sz w:val="20"/>
                <w:szCs w:val="20"/>
              </w:rPr>
              <w:t xml:space="preserve"> KRŞ. )</w:t>
            </w:r>
          </w:p>
        </w:tc>
      </w:tr>
      <w:tr w:rsidR="00462635" w:rsidRPr="004D40EB" w:rsidTr="00051297">
        <w:tc>
          <w:tcPr>
            <w:tcW w:w="4606" w:type="dxa"/>
          </w:tcPr>
          <w:p w:rsidR="00462635" w:rsidRPr="004D40EB" w:rsidRDefault="00462635" w:rsidP="00051297">
            <w:pPr>
              <w:rPr>
                <w:b/>
                <w:sz w:val="20"/>
                <w:szCs w:val="20"/>
              </w:rPr>
            </w:pPr>
            <w:r w:rsidRPr="004D40EB">
              <w:rPr>
                <w:b/>
                <w:sz w:val="20"/>
                <w:szCs w:val="20"/>
              </w:rPr>
              <w:t>KANTİN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4D40EB" w:rsidRDefault="00E62DDC" w:rsidP="00E62DDC">
            <w:pPr>
              <w:rPr>
                <w:b/>
                <w:sz w:val="20"/>
                <w:szCs w:val="20"/>
              </w:rPr>
            </w:pPr>
            <w:r>
              <w:rPr>
                <w:b/>
                <w:sz w:val="20"/>
                <w:szCs w:val="20"/>
              </w:rPr>
              <w:t>14.850</w:t>
            </w:r>
            <w:r w:rsidR="00E60D59" w:rsidRPr="004D40EB">
              <w:rPr>
                <w:b/>
                <w:sz w:val="20"/>
                <w:szCs w:val="20"/>
              </w:rPr>
              <w:t>,00</w:t>
            </w:r>
            <w:r w:rsidR="00B15AD6" w:rsidRPr="004D40EB">
              <w:rPr>
                <w:b/>
                <w:sz w:val="20"/>
                <w:szCs w:val="20"/>
              </w:rPr>
              <w:t xml:space="preserve"> TL</w:t>
            </w:r>
            <w:r w:rsidR="004D40EB">
              <w:rPr>
                <w:b/>
                <w:sz w:val="20"/>
                <w:szCs w:val="20"/>
              </w:rPr>
              <w:t xml:space="preserve"> </w:t>
            </w:r>
            <w:r w:rsidR="00B15AD6" w:rsidRPr="004D40EB">
              <w:rPr>
                <w:b/>
                <w:sz w:val="20"/>
                <w:szCs w:val="20"/>
              </w:rPr>
              <w:t>(</w:t>
            </w:r>
            <w:r>
              <w:rPr>
                <w:b/>
                <w:sz w:val="20"/>
                <w:szCs w:val="20"/>
              </w:rPr>
              <w:t>ÖN DÖRT BİN SEKİZ YÜZ ELLİ LİRA</w:t>
            </w:r>
            <w:r w:rsidR="00786BE9" w:rsidRPr="004D40EB">
              <w:rPr>
                <w:b/>
                <w:sz w:val="20"/>
                <w:szCs w:val="20"/>
              </w:rPr>
              <w:t xml:space="preserve"> TL</w:t>
            </w:r>
            <w:proofErr w:type="gramStart"/>
            <w:r w:rsidR="00DD70E7" w:rsidRPr="004D40EB">
              <w:rPr>
                <w:b/>
                <w:sz w:val="20"/>
                <w:szCs w:val="20"/>
              </w:rPr>
              <w:t>….</w:t>
            </w:r>
            <w:proofErr w:type="gramEnd"/>
            <w:r w:rsidR="00462635" w:rsidRPr="004D40EB">
              <w:rPr>
                <w:b/>
                <w:sz w:val="20"/>
                <w:szCs w:val="20"/>
              </w:rPr>
              <w:t>KRŞ.)</w:t>
            </w:r>
          </w:p>
        </w:tc>
      </w:tr>
      <w:tr w:rsidR="00462635" w:rsidRPr="004D40EB" w:rsidTr="00E62DDC">
        <w:trPr>
          <w:trHeight w:val="320"/>
        </w:trPr>
        <w:tc>
          <w:tcPr>
            <w:tcW w:w="4606" w:type="dxa"/>
          </w:tcPr>
          <w:p w:rsidR="00462635" w:rsidRPr="004D40EB" w:rsidRDefault="00462635" w:rsidP="00051297">
            <w:pPr>
              <w:rPr>
                <w:b/>
                <w:sz w:val="20"/>
                <w:szCs w:val="20"/>
              </w:rPr>
            </w:pPr>
            <w:r w:rsidRPr="004D40EB">
              <w:rPr>
                <w:b/>
                <w:sz w:val="20"/>
                <w:szCs w:val="20"/>
              </w:rPr>
              <w:t>TESİS BEDELİ</w:t>
            </w:r>
          </w:p>
        </w:tc>
        <w:tc>
          <w:tcPr>
            <w:tcW w:w="5042" w:type="dxa"/>
          </w:tcPr>
          <w:p w:rsidR="00462635" w:rsidRPr="004D40EB" w:rsidRDefault="00E62DDC" w:rsidP="000A073F">
            <w:pPr>
              <w:rPr>
                <w:b/>
                <w:sz w:val="20"/>
                <w:szCs w:val="20"/>
              </w:rPr>
            </w:pPr>
            <w:r>
              <w:rPr>
                <w:b/>
                <w:sz w:val="20"/>
                <w:szCs w:val="20"/>
              </w:rPr>
              <w:t>9.880,00 TL (DOKUZBİN SEKİZ YÜZ SEKSEN LİRA)</w:t>
            </w: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proofErr w:type="gramStart"/>
      <w:r w:rsidRPr="004D40EB">
        <w:rPr>
          <w:b/>
          <w:sz w:val="20"/>
          <w:szCs w:val="20"/>
        </w:rPr>
        <w:t>Sağlık yönünden sakıncalı olmamak.</w:t>
      </w:r>
      <w:proofErr w:type="gramEnd"/>
    </w:p>
    <w:p w:rsidR="008E00C9" w:rsidRPr="004D40EB" w:rsidRDefault="00A379D2" w:rsidP="008E00C9">
      <w:pPr>
        <w:numPr>
          <w:ilvl w:val="0"/>
          <w:numId w:val="4"/>
        </w:numPr>
        <w:jc w:val="both"/>
        <w:rPr>
          <w:b/>
          <w:sz w:val="20"/>
          <w:szCs w:val="20"/>
        </w:rPr>
      </w:pPr>
      <w:r w:rsidRPr="004D40EB">
        <w:rPr>
          <w:b/>
          <w:sz w:val="20"/>
          <w:szCs w:val="20"/>
        </w:rPr>
        <w:t xml:space="preserve">İhaleye </w:t>
      </w:r>
      <w:proofErr w:type="gramStart"/>
      <w:r w:rsidRPr="004D40EB">
        <w:rPr>
          <w:b/>
          <w:sz w:val="20"/>
          <w:szCs w:val="20"/>
        </w:rPr>
        <w:t>Vekaletle</w:t>
      </w:r>
      <w:proofErr w:type="gramEnd"/>
      <w:r w:rsidRPr="004D40EB">
        <w:rPr>
          <w:b/>
          <w:sz w:val="20"/>
          <w:szCs w:val="20"/>
        </w:rPr>
        <w:t xml:space="preserv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lastRenderedPageBreak/>
        <w:t>4.</w:t>
      </w:r>
      <w:r w:rsidRPr="004D40EB">
        <w:rPr>
          <w:b/>
          <w:sz w:val="20"/>
          <w:szCs w:val="20"/>
        </w:rPr>
        <w:tab/>
      </w:r>
      <w:r w:rsidR="000A073F">
        <w:rPr>
          <w:b/>
          <w:sz w:val="20"/>
          <w:szCs w:val="20"/>
        </w:rPr>
        <w:t>Şile</w:t>
      </w:r>
      <w:r w:rsidRPr="004D40EB">
        <w:rPr>
          <w:b/>
          <w:sz w:val="20"/>
          <w:szCs w:val="20"/>
        </w:rPr>
        <w:t xml:space="preserve"> İlçe </w:t>
      </w:r>
      <w:r w:rsidR="000A073F">
        <w:rPr>
          <w:b/>
          <w:sz w:val="20"/>
          <w:szCs w:val="20"/>
        </w:rPr>
        <w:t>Mal Müdürlüğünün</w:t>
      </w:r>
      <w:r w:rsidRPr="004D40EB">
        <w:rPr>
          <w:b/>
          <w:sz w:val="20"/>
          <w:szCs w:val="20"/>
        </w:rPr>
        <w:t xml:space="preserve"> tespit edilen aylık muhammen bedelin</w:t>
      </w:r>
      <w:r w:rsidR="004D40EB">
        <w:rPr>
          <w:b/>
          <w:sz w:val="20"/>
          <w:szCs w:val="20"/>
        </w:rPr>
        <w:t xml:space="preserve"> 9 (Dokuz) </w:t>
      </w:r>
      <w:r w:rsidRPr="004D40EB">
        <w:rPr>
          <w:b/>
          <w:sz w:val="20"/>
          <w:szCs w:val="20"/>
        </w:rPr>
        <w:t>aylık</w:t>
      </w:r>
      <w:r w:rsidR="004D40EB">
        <w:rPr>
          <w:b/>
          <w:sz w:val="20"/>
          <w:szCs w:val="20"/>
        </w:rPr>
        <w:t xml:space="preserve"> </w:t>
      </w:r>
      <w:r w:rsidR="00373745" w:rsidRPr="004D40EB">
        <w:rPr>
          <w:b/>
          <w:sz w:val="20"/>
          <w:szCs w:val="20"/>
        </w:rPr>
        <w:t>toplam</w:t>
      </w:r>
      <w:r w:rsidRPr="004D40EB">
        <w:rPr>
          <w:b/>
          <w:sz w:val="20"/>
          <w:szCs w:val="20"/>
        </w:rPr>
        <w:t xml:space="preserve"> tutarının %3 (yüzde </w:t>
      </w:r>
      <w:r w:rsidR="000A073F">
        <w:rPr>
          <w:b/>
          <w:sz w:val="20"/>
          <w:szCs w:val="20"/>
        </w:rPr>
        <w:t>üç</w:t>
      </w:r>
      <w:r w:rsidRPr="004D40EB">
        <w:rPr>
          <w:b/>
          <w:sz w:val="20"/>
          <w:szCs w:val="20"/>
        </w:rPr>
        <w:t xml:space="preserve">) </w:t>
      </w:r>
      <w:r w:rsidR="002A13B0">
        <w:rPr>
          <w:b/>
          <w:sz w:val="20"/>
          <w:szCs w:val="20"/>
        </w:rPr>
        <w:t>445,50</w:t>
      </w:r>
      <w:r w:rsidR="00051297">
        <w:rPr>
          <w:b/>
          <w:sz w:val="20"/>
          <w:szCs w:val="20"/>
        </w:rPr>
        <w:t xml:space="preserve"> (</w:t>
      </w:r>
      <w:r w:rsidR="002A13B0">
        <w:rPr>
          <w:b/>
          <w:sz w:val="20"/>
          <w:szCs w:val="20"/>
        </w:rPr>
        <w:t xml:space="preserve">dört yüz </w:t>
      </w:r>
      <w:proofErr w:type="spellStart"/>
      <w:r w:rsidR="002A13B0">
        <w:rPr>
          <w:b/>
          <w:sz w:val="20"/>
          <w:szCs w:val="20"/>
        </w:rPr>
        <w:t>kırkbeş</w:t>
      </w:r>
      <w:proofErr w:type="spellEnd"/>
      <w:r w:rsidR="002A13B0">
        <w:rPr>
          <w:b/>
          <w:sz w:val="20"/>
          <w:szCs w:val="20"/>
        </w:rPr>
        <w:t xml:space="preserve"> lira elli kuruş</w:t>
      </w:r>
      <w:r w:rsidR="002F2B55" w:rsidRPr="004D40EB">
        <w:rPr>
          <w:b/>
          <w:sz w:val="20"/>
          <w:szCs w:val="20"/>
        </w:rPr>
        <w:t>)</w:t>
      </w:r>
      <w:r w:rsidR="002A13B0">
        <w:rPr>
          <w:b/>
          <w:sz w:val="20"/>
          <w:szCs w:val="20"/>
        </w:rPr>
        <w:t>’u</w:t>
      </w:r>
      <w:r w:rsidRPr="004D40EB">
        <w:rPr>
          <w:b/>
          <w:sz w:val="20"/>
          <w:szCs w:val="20"/>
        </w:rPr>
        <w:t xml:space="preserve">n geçici teminat olarak yatırıldığına dair </w:t>
      </w:r>
      <w:proofErr w:type="gramStart"/>
      <w:r w:rsidRPr="004D40EB">
        <w:rPr>
          <w:b/>
          <w:sz w:val="20"/>
          <w:szCs w:val="20"/>
        </w:rPr>
        <w:t>dekont</w:t>
      </w:r>
      <w:proofErr w:type="gramEnd"/>
      <w:r w:rsidRPr="004D40EB">
        <w:rPr>
          <w:b/>
          <w:sz w:val="20"/>
          <w:szCs w:val="20"/>
        </w:rPr>
        <w:t xml:space="preserve">. </w:t>
      </w:r>
    </w:p>
    <w:p w:rsidR="008E00C9" w:rsidRPr="004D40EB" w:rsidRDefault="008E00C9" w:rsidP="008E00C9">
      <w:pPr>
        <w:ind w:firstLine="360"/>
        <w:jc w:val="both"/>
        <w:rPr>
          <w:b/>
          <w:sz w:val="20"/>
          <w:szCs w:val="20"/>
        </w:rPr>
      </w:pPr>
    </w:p>
    <w:p w:rsidR="008E00C9" w:rsidRPr="002A13B0" w:rsidRDefault="008E00C9" w:rsidP="008E00C9">
      <w:pPr>
        <w:numPr>
          <w:ilvl w:val="0"/>
          <w:numId w:val="6"/>
        </w:numPr>
        <w:jc w:val="both"/>
        <w:rPr>
          <w:b/>
          <w:sz w:val="20"/>
          <w:szCs w:val="20"/>
        </w:rPr>
      </w:pPr>
      <w:r w:rsidRPr="004D40EB">
        <w:rPr>
          <w:b/>
          <w:sz w:val="20"/>
          <w:szCs w:val="20"/>
        </w:rPr>
        <w:t xml:space="preserve">İhale </w:t>
      </w:r>
      <w:r w:rsidRPr="002A13B0">
        <w:rPr>
          <w:b/>
          <w:sz w:val="20"/>
          <w:szCs w:val="20"/>
        </w:rPr>
        <w:t xml:space="preserve">Şartnamesi </w:t>
      </w:r>
      <w:r w:rsidR="00051297" w:rsidRPr="002A13B0">
        <w:rPr>
          <w:b/>
          <w:sz w:val="20"/>
          <w:szCs w:val="20"/>
        </w:rPr>
        <w:t>5</w:t>
      </w:r>
      <w:r w:rsidRPr="002A13B0">
        <w:rPr>
          <w:b/>
          <w:sz w:val="20"/>
          <w:szCs w:val="20"/>
        </w:rPr>
        <w:t xml:space="preserve">0 </w:t>
      </w:r>
      <w:r w:rsidR="004D40EB" w:rsidRPr="002A13B0">
        <w:rPr>
          <w:b/>
          <w:sz w:val="20"/>
          <w:szCs w:val="20"/>
        </w:rPr>
        <w:t xml:space="preserve">( </w:t>
      </w:r>
      <w:r w:rsidR="00051297" w:rsidRPr="002A13B0">
        <w:rPr>
          <w:b/>
          <w:sz w:val="20"/>
          <w:szCs w:val="20"/>
        </w:rPr>
        <w:t>elli</w:t>
      </w:r>
      <w:r w:rsidR="004D40EB" w:rsidRPr="002A13B0">
        <w:rPr>
          <w:b/>
          <w:sz w:val="20"/>
          <w:szCs w:val="20"/>
        </w:rPr>
        <w:t xml:space="preserve">) </w:t>
      </w:r>
      <w:r w:rsidRPr="002A13B0">
        <w:rPr>
          <w:b/>
          <w:sz w:val="20"/>
          <w:szCs w:val="20"/>
        </w:rPr>
        <w:t xml:space="preserve">TL olup, </w:t>
      </w:r>
      <w:r w:rsidR="00051297" w:rsidRPr="002A13B0">
        <w:rPr>
          <w:b/>
          <w:sz w:val="20"/>
          <w:szCs w:val="20"/>
        </w:rPr>
        <w:t>Şile Mal Müdürlüğüne</w:t>
      </w:r>
      <w:r w:rsidR="004D40EB" w:rsidRPr="002A13B0">
        <w:rPr>
          <w:b/>
          <w:sz w:val="20"/>
          <w:szCs w:val="20"/>
        </w:rPr>
        <w:t xml:space="preserve"> hesabına</w:t>
      </w:r>
      <w:r w:rsidR="00786BE9" w:rsidRPr="002A13B0">
        <w:rPr>
          <w:b/>
          <w:sz w:val="20"/>
          <w:szCs w:val="20"/>
        </w:rPr>
        <w:t xml:space="preserve"> yatırılacak</w:t>
      </w:r>
      <w:r w:rsidRPr="002A13B0">
        <w:rPr>
          <w:b/>
          <w:sz w:val="20"/>
          <w:szCs w:val="20"/>
        </w:rPr>
        <w:t>, İhale şartnamesi</w:t>
      </w:r>
      <w:r w:rsidR="004D40EB" w:rsidRPr="002A13B0">
        <w:rPr>
          <w:b/>
          <w:sz w:val="20"/>
          <w:szCs w:val="20"/>
        </w:rPr>
        <w:t xml:space="preserve"> </w:t>
      </w:r>
      <w:r w:rsidRPr="002A13B0">
        <w:rPr>
          <w:b/>
          <w:sz w:val="20"/>
          <w:szCs w:val="20"/>
        </w:rPr>
        <w:t>İlçe Milli Eğitim Müdürlüğü’nden temin edilecektir.</w:t>
      </w:r>
    </w:p>
    <w:p w:rsidR="008E00C9" w:rsidRPr="002A13B0" w:rsidRDefault="008E00C9" w:rsidP="008E00C9">
      <w:pPr>
        <w:jc w:val="both"/>
        <w:rPr>
          <w:b/>
          <w:sz w:val="20"/>
          <w:szCs w:val="20"/>
        </w:rPr>
      </w:pPr>
    </w:p>
    <w:p w:rsidR="008E00C9" w:rsidRPr="002A13B0" w:rsidRDefault="00531DBE" w:rsidP="008E00C9">
      <w:pPr>
        <w:numPr>
          <w:ilvl w:val="0"/>
          <w:numId w:val="6"/>
        </w:numPr>
        <w:jc w:val="both"/>
        <w:rPr>
          <w:b/>
          <w:sz w:val="20"/>
          <w:szCs w:val="20"/>
        </w:rPr>
      </w:pPr>
      <w:r w:rsidRPr="002A13B0">
        <w:rPr>
          <w:b/>
          <w:sz w:val="20"/>
          <w:szCs w:val="20"/>
        </w:rPr>
        <w:t>K</w:t>
      </w:r>
      <w:r w:rsidR="004D40EB" w:rsidRPr="002A13B0">
        <w:rPr>
          <w:b/>
          <w:sz w:val="20"/>
          <w:szCs w:val="20"/>
        </w:rPr>
        <w:t>esin teminat 9 (D</w:t>
      </w:r>
      <w:r w:rsidRPr="002A13B0">
        <w:rPr>
          <w:b/>
          <w:sz w:val="20"/>
          <w:szCs w:val="20"/>
        </w:rPr>
        <w:t xml:space="preserve">okuz ) </w:t>
      </w:r>
      <w:r w:rsidR="00786BE9" w:rsidRPr="002A13B0">
        <w:rPr>
          <w:b/>
          <w:sz w:val="20"/>
          <w:szCs w:val="20"/>
        </w:rPr>
        <w:t>aylık kira</w:t>
      </w:r>
      <w:r w:rsidR="008E00C9" w:rsidRPr="002A13B0">
        <w:rPr>
          <w:b/>
          <w:sz w:val="20"/>
          <w:szCs w:val="20"/>
        </w:rPr>
        <w:t xml:space="preserve"> bedelinin % 6’sına tekabül eden miktardır.</w:t>
      </w:r>
    </w:p>
    <w:p w:rsidR="008E00C9" w:rsidRPr="002A13B0"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2A13B0">
        <w:rPr>
          <w:b/>
          <w:sz w:val="20"/>
          <w:szCs w:val="20"/>
        </w:rPr>
        <w:t xml:space="preserve">Teklif ve belgeler şartnamede açıklandığı şekliyle hazırlanarak </w:t>
      </w:r>
      <w:r w:rsidR="00051297" w:rsidRPr="002A13B0">
        <w:rPr>
          <w:b/>
          <w:sz w:val="20"/>
          <w:szCs w:val="20"/>
        </w:rPr>
        <w:t>Şile</w:t>
      </w:r>
      <w:r w:rsidRPr="002A13B0">
        <w:rPr>
          <w:b/>
          <w:sz w:val="20"/>
          <w:szCs w:val="20"/>
        </w:rPr>
        <w:t xml:space="preserve"> İ</w:t>
      </w:r>
      <w:r w:rsidR="00FB1AF7" w:rsidRPr="002A13B0">
        <w:rPr>
          <w:b/>
          <w:sz w:val="20"/>
          <w:szCs w:val="20"/>
        </w:rPr>
        <w:t xml:space="preserve">lçe Milli Eğitim Müdürlüğü’ne </w:t>
      </w:r>
      <w:r w:rsidR="002A13B0" w:rsidRPr="002A13B0">
        <w:rPr>
          <w:b/>
          <w:sz w:val="20"/>
          <w:szCs w:val="20"/>
        </w:rPr>
        <w:t>23</w:t>
      </w:r>
      <w:r w:rsidR="00786BE9" w:rsidRPr="002A13B0">
        <w:rPr>
          <w:b/>
          <w:sz w:val="20"/>
          <w:szCs w:val="20"/>
        </w:rPr>
        <w:t>.</w:t>
      </w:r>
      <w:r w:rsidR="002A13B0" w:rsidRPr="002A13B0">
        <w:rPr>
          <w:b/>
          <w:sz w:val="20"/>
          <w:szCs w:val="20"/>
        </w:rPr>
        <w:t>11</w:t>
      </w:r>
      <w:r w:rsidR="00786BE9" w:rsidRPr="002A13B0">
        <w:rPr>
          <w:b/>
          <w:sz w:val="20"/>
          <w:szCs w:val="20"/>
        </w:rPr>
        <w:t>.</w:t>
      </w:r>
      <w:r w:rsidR="003D4E01" w:rsidRPr="002A13B0">
        <w:rPr>
          <w:b/>
          <w:sz w:val="20"/>
          <w:szCs w:val="20"/>
        </w:rPr>
        <w:t>2</w:t>
      </w:r>
      <w:r w:rsidR="00CA7858" w:rsidRPr="002A13B0">
        <w:rPr>
          <w:b/>
          <w:sz w:val="20"/>
          <w:szCs w:val="20"/>
        </w:rPr>
        <w:t>01</w:t>
      </w:r>
      <w:r w:rsidR="00454F8F" w:rsidRPr="002A13B0">
        <w:rPr>
          <w:b/>
          <w:sz w:val="20"/>
          <w:szCs w:val="20"/>
        </w:rPr>
        <w:t>8</w:t>
      </w:r>
      <w:r w:rsidR="004D40EB" w:rsidRPr="002A13B0">
        <w:rPr>
          <w:b/>
          <w:sz w:val="20"/>
          <w:szCs w:val="20"/>
        </w:rPr>
        <w:t xml:space="preserve"> </w:t>
      </w:r>
      <w:r w:rsidR="002A13B0" w:rsidRPr="002A13B0">
        <w:rPr>
          <w:b/>
          <w:sz w:val="20"/>
          <w:szCs w:val="20"/>
        </w:rPr>
        <w:t>Cuma</w:t>
      </w:r>
      <w:r w:rsidR="00051297" w:rsidRPr="002A13B0">
        <w:rPr>
          <w:b/>
          <w:sz w:val="20"/>
          <w:szCs w:val="20"/>
        </w:rPr>
        <w:t xml:space="preserve"> </w:t>
      </w:r>
      <w:r w:rsidR="00171111" w:rsidRPr="002A13B0">
        <w:rPr>
          <w:b/>
          <w:sz w:val="20"/>
          <w:szCs w:val="20"/>
        </w:rPr>
        <w:t xml:space="preserve">günü Saat </w:t>
      </w:r>
      <w:proofErr w:type="gramStart"/>
      <w:r w:rsidR="00674B87" w:rsidRPr="002A13B0">
        <w:rPr>
          <w:b/>
          <w:sz w:val="20"/>
          <w:szCs w:val="20"/>
        </w:rPr>
        <w:t>1</w:t>
      </w:r>
      <w:r w:rsidR="002A13B0" w:rsidRPr="002A13B0">
        <w:rPr>
          <w:b/>
          <w:sz w:val="20"/>
          <w:szCs w:val="20"/>
        </w:rPr>
        <w:t>1</w:t>
      </w:r>
      <w:r w:rsidR="00F662FD" w:rsidRPr="002A13B0">
        <w:rPr>
          <w:b/>
          <w:sz w:val="20"/>
          <w:szCs w:val="20"/>
        </w:rPr>
        <w:t>:</w:t>
      </w:r>
      <w:r w:rsidR="00051297" w:rsidRPr="002A13B0">
        <w:rPr>
          <w:b/>
          <w:sz w:val="20"/>
          <w:szCs w:val="20"/>
        </w:rPr>
        <w:t>0</w:t>
      </w:r>
      <w:r w:rsidR="00674B87" w:rsidRPr="002A13B0">
        <w:rPr>
          <w:b/>
          <w:sz w:val="20"/>
          <w:szCs w:val="20"/>
        </w:rPr>
        <w:t>0’</w:t>
      </w:r>
      <w:r w:rsidR="002A13B0" w:rsidRPr="002A13B0">
        <w:rPr>
          <w:b/>
          <w:sz w:val="20"/>
          <w:szCs w:val="20"/>
        </w:rPr>
        <w:t>e</w:t>
      </w:r>
      <w:proofErr w:type="gramEnd"/>
      <w:r w:rsidR="002A13B0">
        <w:rPr>
          <w:b/>
          <w:sz w:val="20"/>
          <w:szCs w:val="20"/>
        </w:rPr>
        <w:t xml:space="preserve"> </w:t>
      </w:r>
      <w:r w:rsidRPr="004D40EB">
        <w:rPr>
          <w:b/>
          <w:sz w:val="20"/>
          <w:szCs w:val="20"/>
        </w:rPr>
        <w:t>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w:t>
      </w:r>
      <w:proofErr w:type="gramStart"/>
      <w:r w:rsidRPr="004D40EB">
        <w:rPr>
          <w:b/>
          <w:sz w:val="20"/>
          <w:szCs w:val="20"/>
        </w:rPr>
        <w:t>taktirde</w:t>
      </w:r>
      <w:proofErr w:type="gramEnd"/>
      <w:r w:rsidRPr="004D40EB">
        <w:rPr>
          <w:b/>
          <w:sz w:val="20"/>
          <w:szCs w:val="20"/>
        </w:rPr>
        <w:t xml:space="preserv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Kantin yükümlülüklerin takibi, birlik ve okul yönetimi tarafından yapılır. Kantin işletmecisinin yükümlülüklere uymadığı birlik yönetimince tespit edildiğinde</w:t>
      </w:r>
      <w:r w:rsidR="00AF1CDA" w:rsidRPr="004D40EB">
        <w:rPr>
          <w:b/>
          <w:sz w:val="20"/>
          <w:szCs w:val="20"/>
        </w:rPr>
        <w:t>,</w:t>
      </w:r>
      <w:r w:rsidR="00051297">
        <w:rPr>
          <w:b/>
          <w:sz w:val="20"/>
          <w:szCs w:val="20"/>
        </w:rPr>
        <w:t xml:space="preserve"> </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Şartname ve akdedilecek sözleşmenin takibinden doğacak her türlü ihtilaf mercii ilgili yasalar çerçevesinde İstanbul mahkemeleri ve</w:t>
      </w:r>
      <w:r w:rsidR="00051297">
        <w:rPr>
          <w:b/>
          <w:sz w:val="20"/>
          <w:szCs w:val="20"/>
        </w:rPr>
        <w:t xml:space="preserve"> </w:t>
      </w:r>
      <w:r w:rsidRPr="004D40EB">
        <w:rPr>
          <w:b/>
          <w:sz w:val="20"/>
          <w:szCs w:val="20"/>
        </w:rPr>
        <w:t>İstanbul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Default="008E00C9" w:rsidP="008E00C9">
      <w:pPr>
        <w:ind w:left="5664" w:firstLine="708"/>
        <w:jc w:val="both"/>
        <w:rPr>
          <w:b/>
          <w:sz w:val="20"/>
          <w:szCs w:val="20"/>
        </w:rPr>
      </w:pPr>
      <w:r w:rsidRPr="004D40EB">
        <w:rPr>
          <w:b/>
          <w:sz w:val="20"/>
          <w:szCs w:val="20"/>
        </w:rPr>
        <w:t>İhale Yetkilisi</w:t>
      </w:r>
    </w:p>
    <w:p w:rsidR="00051297" w:rsidRPr="004D40EB" w:rsidRDefault="00051297" w:rsidP="008E00C9">
      <w:pPr>
        <w:ind w:left="5664" w:firstLine="708"/>
        <w:jc w:val="both"/>
        <w:rPr>
          <w:b/>
          <w:sz w:val="20"/>
          <w:szCs w:val="20"/>
        </w:rPr>
      </w:pP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51297"/>
    <w:rsid w:val="00052BDF"/>
    <w:rsid w:val="00065C3B"/>
    <w:rsid w:val="00066669"/>
    <w:rsid w:val="00071D4F"/>
    <w:rsid w:val="000A073F"/>
    <w:rsid w:val="000A1DC4"/>
    <w:rsid w:val="000B4E5A"/>
    <w:rsid w:val="00100454"/>
    <w:rsid w:val="00105315"/>
    <w:rsid w:val="00111815"/>
    <w:rsid w:val="0012121C"/>
    <w:rsid w:val="00146B77"/>
    <w:rsid w:val="001545E5"/>
    <w:rsid w:val="001558F9"/>
    <w:rsid w:val="001668D0"/>
    <w:rsid w:val="00171111"/>
    <w:rsid w:val="00175125"/>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812DB"/>
    <w:rsid w:val="00281C55"/>
    <w:rsid w:val="002A13B0"/>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A3594"/>
    <w:rsid w:val="004A76D0"/>
    <w:rsid w:val="004C2EB7"/>
    <w:rsid w:val="004D2DE7"/>
    <w:rsid w:val="004D40EB"/>
    <w:rsid w:val="00502AC7"/>
    <w:rsid w:val="005272C3"/>
    <w:rsid w:val="0053176A"/>
    <w:rsid w:val="00531DBE"/>
    <w:rsid w:val="005452AA"/>
    <w:rsid w:val="00545772"/>
    <w:rsid w:val="005518C5"/>
    <w:rsid w:val="005578CB"/>
    <w:rsid w:val="0058378D"/>
    <w:rsid w:val="00585FD7"/>
    <w:rsid w:val="005939EB"/>
    <w:rsid w:val="00593D27"/>
    <w:rsid w:val="005A725D"/>
    <w:rsid w:val="005B4E1F"/>
    <w:rsid w:val="005D339E"/>
    <w:rsid w:val="005D7180"/>
    <w:rsid w:val="00612212"/>
    <w:rsid w:val="00617155"/>
    <w:rsid w:val="006179F8"/>
    <w:rsid w:val="006206E6"/>
    <w:rsid w:val="006341EA"/>
    <w:rsid w:val="00642FA4"/>
    <w:rsid w:val="00657DDD"/>
    <w:rsid w:val="00667BB2"/>
    <w:rsid w:val="00674B87"/>
    <w:rsid w:val="006B69EB"/>
    <w:rsid w:val="006C2120"/>
    <w:rsid w:val="00704D91"/>
    <w:rsid w:val="007279EB"/>
    <w:rsid w:val="0073402D"/>
    <w:rsid w:val="0074152F"/>
    <w:rsid w:val="00746A42"/>
    <w:rsid w:val="00752A18"/>
    <w:rsid w:val="00754CD3"/>
    <w:rsid w:val="00770422"/>
    <w:rsid w:val="00786BE9"/>
    <w:rsid w:val="007938EC"/>
    <w:rsid w:val="007A55EE"/>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35D2"/>
    <w:rsid w:val="00923BD9"/>
    <w:rsid w:val="00940DB2"/>
    <w:rsid w:val="0094494F"/>
    <w:rsid w:val="0097247F"/>
    <w:rsid w:val="009749FB"/>
    <w:rsid w:val="009E420A"/>
    <w:rsid w:val="009F4530"/>
    <w:rsid w:val="009F4E82"/>
    <w:rsid w:val="00A04310"/>
    <w:rsid w:val="00A058A4"/>
    <w:rsid w:val="00A17315"/>
    <w:rsid w:val="00A17656"/>
    <w:rsid w:val="00A379D2"/>
    <w:rsid w:val="00A52437"/>
    <w:rsid w:val="00A56E5A"/>
    <w:rsid w:val="00A73CF5"/>
    <w:rsid w:val="00A807AE"/>
    <w:rsid w:val="00A86091"/>
    <w:rsid w:val="00A965AF"/>
    <w:rsid w:val="00AB5D60"/>
    <w:rsid w:val="00AB7762"/>
    <w:rsid w:val="00AC2190"/>
    <w:rsid w:val="00AF054F"/>
    <w:rsid w:val="00AF1CDA"/>
    <w:rsid w:val="00AF6E31"/>
    <w:rsid w:val="00B04712"/>
    <w:rsid w:val="00B05A37"/>
    <w:rsid w:val="00B119E4"/>
    <w:rsid w:val="00B15AD6"/>
    <w:rsid w:val="00B32666"/>
    <w:rsid w:val="00B50085"/>
    <w:rsid w:val="00B661ED"/>
    <w:rsid w:val="00B81D5B"/>
    <w:rsid w:val="00B822F7"/>
    <w:rsid w:val="00BA228F"/>
    <w:rsid w:val="00BB5A5A"/>
    <w:rsid w:val="00BC244E"/>
    <w:rsid w:val="00BC4AE2"/>
    <w:rsid w:val="00BC6FB9"/>
    <w:rsid w:val="00BE26A0"/>
    <w:rsid w:val="00BF3E8D"/>
    <w:rsid w:val="00C1271A"/>
    <w:rsid w:val="00C169F8"/>
    <w:rsid w:val="00C17E72"/>
    <w:rsid w:val="00C30346"/>
    <w:rsid w:val="00C33428"/>
    <w:rsid w:val="00C34234"/>
    <w:rsid w:val="00C35841"/>
    <w:rsid w:val="00C544B5"/>
    <w:rsid w:val="00C563BB"/>
    <w:rsid w:val="00C60EF6"/>
    <w:rsid w:val="00C64AF8"/>
    <w:rsid w:val="00C66FD1"/>
    <w:rsid w:val="00C7461F"/>
    <w:rsid w:val="00C77AD0"/>
    <w:rsid w:val="00C900E3"/>
    <w:rsid w:val="00CA778D"/>
    <w:rsid w:val="00CA7858"/>
    <w:rsid w:val="00CB033E"/>
    <w:rsid w:val="00CB3378"/>
    <w:rsid w:val="00CB49B2"/>
    <w:rsid w:val="00CC0632"/>
    <w:rsid w:val="00CE4C50"/>
    <w:rsid w:val="00CF196F"/>
    <w:rsid w:val="00CF1DBA"/>
    <w:rsid w:val="00CF1FF0"/>
    <w:rsid w:val="00D04327"/>
    <w:rsid w:val="00D1635F"/>
    <w:rsid w:val="00D36C76"/>
    <w:rsid w:val="00D4370A"/>
    <w:rsid w:val="00D47A6B"/>
    <w:rsid w:val="00D533D1"/>
    <w:rsid w:val="00D615B3"/>
    <w:rsid w:val="00D733A6"/>
    <w:rsid w:val="00D77A38"/>
    <w:rsid w:val="00DC39A1"/>
    <w:rsid w:val="00DD70E7"/>
    <w:rsid w:val="00DE0506"/>
    <w:rsid w:val="00DE56C8"/>
    <w:rsid w:val="00E240F7"/>
    <w:rsid w:val="00E35791"/>
    <w:rsid w:val="00E4491E"/>
    <w:rsid w:val="00E521C7"/>
    <w:rsid w:val="00E52D95"/>
    <w:rsid w:val="00E60D59"/>
    <w:rsid w:val="00E62DDC"/>
    <w:rsid w:val="00E726A4"/>
    <w:rsid w:val="00E77C3B"/>
    <w:rsid w:val="00EA02B2"/>
    <w:rsid w:val="00EA0937"/>
    <w:rsid w:val="00EA2211"/>
    <w:rsid w:val="00EA2644"/>
    <w:rsid w:val="00EE1613"/>
    <w:rsid w:val="00EE1C13"/>
    <w:rsid w:val="00EF0E50"/>
    <w:rsid w:val="00F05D6D"/>
    <w:rsid w:val="00F152C0"/>
    <w:rsid w:val="00F1590C"/>
    <w:rsid w:val="00F228AA"/>
    <w:rsid w:val="00F42868"/>
    <w:rsid w:val="00F434BC"/>
    <w:rsid w:val="00F51ACF"/>
    <w:rsid w:val="00F56BC6"/>
    <w:rsid w:val="00F662FD"/>
    <w:rsid w:val="00F71822"/>
    <w:rsid w:val="00F97E32"/>
    <w:rsid w:val="00F97FC1"/>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FatmaGARIP</cp:lastModifiedBy>
  <cp:revision>2</cp:revision>
  <cp:lastPrinted>2015-01-27T08:02:00Z</cp:lastPrinted>
  <dcterms:created xsi:type="dcterms:W3CDTF">2018-11-12T10:15:00Z</dcterms:created>
  <dcterms:modified xsi:type="dcterms:W3CDTF">2018-11-12T10:15:00Z</dcterms:modified>
</cp:coreProperties>
</file>