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36" w:rsidRDefault="00FD5B36" w:rsidP="00FD5B36">
      <w:pPr>
        <w:ind w:right="677"/>
        <w:jc w:val="center"/>
      </w:pPr>
    </w:p>
    <w:p w:rsidR="00FD5B36" w:rsidRPr="009C587A" w:rsidRDefault="00FD5B36" w:rsidP="00FD5B36">
      <w:pPr>
        <w:spacing w:after="0"/>
        <w:ind w:right="6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A">
        <w:rPr>
          <w:rFonts w:ascii="Times New Roman" w:hAnsi="Times New Roman" w:cs="Times New Roman"/>
          <w:b/>
          <w:sz w:val="24"/>
          <w:szCs w:val="24"/>
        </w:rPr>
        <w:t>İHALE İLANI</w:t>
      </w:r>
    </w:p>
    <w:p w:rsidR="00FD5B36" w:rsidRPr="009C587A" w:rsidRDefault="00FD5B36" w:rsidP="00FD5B36">
      <w:pPr>
        <w:pStyle w:val="Balk1"/>
        <w:ind w:right="677"/>
        <w:rPr>
          <w:rFonts w:ascii="Times New Roman" w:hAnsi="Times New Roman"/>
          <w:b/>
          <w:sz w:val="24"/>
        </w:rPr>
      </w:pPr>
      <w:r w:rsidRPr="009C587A">
        <w:rPr>
          <w:rFonts w:ascii="Times New Roman" w:hAnsi="Times New Roman"/>
          <w:b/>
          <w:sz w:val="24"/>
        </w:rPr>
        <w:t>Tuzla İlçe Milli Eğitim Müdürlüğü</w:t>
      </w: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b/>
          <w:sz w:val="24"/>
          <w:szCs w:val="24"/>
        </w:rPr>
      </w:pPr>
    </w:p>
    <w:p w:rsidR="00FD5B36" w:rsidRPr="009C587A" w:rsidRDefault="00FD5B36" w:rsidP="00FD5B36">
      <w:pPr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Tuzla İlçesi </w:t>
      </w:r>
      <w:proofErr w:type="spellStart"/>
      <w:proofErr w:type="gramStart"/>
      <w:r w:rsidR="001825AA">
        <w:rPr>
          <w:rFonts w:ascii="Times New Roman" w:hAnsi="Times New Roman" w:cs="Times New Roman"/>
          <w:color w:val="000000"/>
          <w:sz w:val="24"/>
          <w:szCs w:val="24"/>
        </w:rPr>
        <w:t>Ord</w:t>
      </w:r>
      <w:proofErr w:type="spellEnd"/>
      <w:r w:rsidR="001825AA">
        <w:rPr>
          <w:rFonts w:ascii="Times New Roman" w:hAnsi="Times New Roman" w:cs="Times New Roman"/>
          <w:color w:val="000000"/>
          <w:sz w:val="24"/>
          <w:szCs w:val="24"/>
        </w:rPr>
        <w:t>.Prof.</w:t>
      </w:r>
      <w:proofErr w:type="gramEnd"/>
      <w:r w:rsidR="001825AA">
        <w:rPr>
          <w:rFonts w:ascii="Times New Roman" w:hAnsi="Times New Roman" w:cs="Times New Roman"/>
          <w:color w:val="000000"/>
          <w:sz w:val="24"/>
          <w:szCs w:val="24"/>
        </w:rPr>
        <w:t xml:space="preserve"> Cahit </w:t>
      </w:r>
      <w:proofErr w:type="spellStart"/>
      <w:r w:rsidR="001825AA">
        <w:rPr>
          <w:rFonts w:ascii="Times New Roman" w:hAnsi="Times New Roman" w:cs="Times New Roman"/>
          <w:color w:val="000000"/>
          <w:sz w:val="24"/>
          <w:szCs w:val="24"/>
        </w:rPr>
        <w:t>Arf</w:t>
      </w:r>
      <w:proofErr w:type="spellEnd"/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5AA">
        <w:rPr>
          <w:rFonts w:ascii="Times New Roman" w:hAnsi="Times New Roman" w:cs="Times New Roman"/>
          <w:color w:val="000000"/>
          <w:sz w:val="24"/>
          <w:szCs w:val="24"/>
        </w:rPr>
        <w:t xml:space="preserve">İlkokulu </w:t>
      </w:r>
      <w:r w:rsidR="00F701F9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Müdürlüğü’nün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>kantin kiralama işlemleri 2886 sayılı Devlet İhale Kanunun 35/d ve 51/g maddeleri gereğince “ Açık Artırma - Pazarlık Usulü ” ile ihale edilecektir.</w:t>
      </w:r>
    </w:p>
    <w:p w:rsidR="00FD5B36" w:rsidRPr="009C587A" w:rsidRDefault="00FD5B36" w:rsidP="00FD5B36">
      <w:pPr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1) İDARENİN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Adresi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Telefon ve Faks No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</w:t>
      </w:r>
      <w:r w:rsidR="0003256D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0216 3957956 /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Faks: 0216 3957933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 Elektronik posta adresi(varsa)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hyperlink r:id="rId5" w:history="1">
        <w:r w:rsidRPr="009C587A">
          <w:rPr>
            <w:rStyle w:val="Kpr"/>
            <w:rFonts w:ascii="Times New Roman" w:hAnsi="Times New Roman" w:cs="Times New Roman"/>
            <w:color w:val="000000"/>
            <w:sz w:val="24"/>
            <w:szCs w:val="24"/>
          </w:rPr>
          <w:t>www.tuzla 34@meb.gov.tr</w:t>
        </w:r>
      </w:hyperlink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2) İHALE KONUSU İŞİN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Niteliği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:        KANTİN KİRALAMA İŞİ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b) Bulunduğu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yer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D5B36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       </w:t>
      </w:r>
      <w:proofErr w:type="spellStart"/>
      <w:proofErr w:type="gramStart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>Ord</w:t>
      </w:r>
      <w:proofErr w:type="spellEnd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>.Cahit</w:t>
      </w:r>
      <w:proofErr w:type="gramEnd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>Arf</w:t>
      </w:r>
      <w:proofErr w:type="spellEnd"/>
      <w:r w:rsidR="00B175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İlkokulu</w:t>
      </w:r>
      <w:r w:rsidR="00C23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İşin başlama tarihi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Sözleşmenin yapıldığı tarihten itibaren</w:t>
      </w:r>
    </w:p>
    <w:p w:rsidR="00FD5B36" w:rsidRPr="009C587A" w:rsidRDefault="005B4CA8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d) İşin süresi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:    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1A4" w:rsidRPr="009C587A">
        <w:rPr>
          <w:rFonts w:ascii="Times New Roman" w:hAnsi="Times New Roman" w:cs="Times New Roman"/>
          <w:color w:val="000000"/>
          <w:sz w:val="24"/>
          <w:szCs w:val="24"/>
        </w:rPr>
        <w:t>Bir yıl</w:t>
      </w:r>
    </w:p>
    <w:p w:rsidR="00FD5B36" w:rsidRPr="009C587A" w:rsidRDefault="00FF3CDC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Aylık muhammen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bedeli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:  </w:t>
      </w:r>
      <w:r w:rsidR="00777B2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95D42">
        <w:rPr>
          <w:rFonts w:ascii="Times New Roman" w:hAnsi="Times New Roman" w:cs="Times New Roman"/>
          <w:color w:val="000000"/>
          <w:sz w:val="24"/>
          <w:szCs w:val="24"/>
        </w:rPr>
        <w:t>2500</w:t>
      </w:r>
      <w:proofErr w:type="gramEnd"/>
      <w:r w:rsidR="00C23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TL (</w:t>
      </w:r>
      <w:proofErr w:type="spellStart"/>
      <w:r w:rsidR="00795D42">
        <w:rPr>
          <w:rFonts w:ascii="Times New Roman" w:hAnsi="Times New Roman" w:cs="Times New Roman"/>
          <w:color w:val="000000"/>
          <w:sz w:val="24"/>
          <w:szCs w:val="24"/>
        </w:rPr>
        <w:t>İkibinbeşyüz</w:t>
      </w:r>
      <w:proofErr w:type="spell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>) TL</w:t>
      </w:r>
    </w:p>
    <w:p w:rsidR="005152C2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f)  öğrenci mevcudu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3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587A">
        <w:rPr>
          <w:rFonts w:ascii="Times New Roman" w:hAnsi="Times New Roman" w:cs="Times New Roman"/>
          <w:sz w:val="24"/>
          <w:szCs w:val="24"/>
        </w:rPr>
        <w:t>:</w:t>
      </w:r>
      <w:r w:rsidR="00180D1E">
        <w:rPr>
          <w:rFonts w:ascii="Times New Roman" w:hAnsi="Times New Roman" w:cs="Times New Roman"/>
          <w:sz w:val="24"/>
          <w:szCs w:val="24"/>
        </w:rPr>
        <w:t xml:space="preserve">       669</w:t>
      </w:r>
      <w:r w:rsidRPr="009C587A">
        <w:rPr>
          <w:rFonts w:ascii="Times New Roman" w:hAnsi="Times New Roman" w:cs="Times New Roman"/>
          <w:sz w:val="24"/>
          <w:szCs w:val="24"/>
        </w:rPr>
        <w:t xml:space="preserve">  </w:t>
      </w:r>
      <w:r w:rsidR="00C23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0D1E">
        <w:rPr>
          <w:rFonts w:ascii="Times New Roman" w:hAnsi="Times New Roman" w:cs="Times New Roman"/>
          <w:sz w:val="24"/>
          <w:szCs w:val="24"/>
        </w:rPr>
        <w:t>altıyüzaltmışdokuz</w:t>
      </w:r>
      <w:proofErr w:type="spellEnd"/>
      <w:r w:rsidR="005152C2">
        <w:rPr>
          <w:rFonts w:ascii="Times New Roman" w:hAnsi="Times New Roman" w:cs="Times New Roman"/>
          <w:sz w:val="24"/>
          <w:szCs w:val="24"/>
        </w:rPr>
        <w:t>)</w:t>
      </w:r>
      <w:r w:rsidRPr="009C58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0650" w:rsidRPr="009C587A" w:rsidRDefault="00460650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Geçi</w:t>
      </w:r>
      <w:r w:rsidR="00777B20">
        <w:rPr>
          <w:rFonts w:ascii="Times New Roman" w:hAnsi="Times New Roman" w:cs="Times New Roman"/>
          <w:sz w:val="24"/>
          <w:szCs w:val="24"/>
        </w:rPr>
        <w:t xml:space="preserve">ci </w:t>
      </w:r>
      <w:proofErr w:type="gramStart"/>
      <w:r w:rsidR="00777B20">
        <w:rPr>
          <w:rFonts w:ascii="Times New Roman" w:hAnsi="Times New Roman" w:cs="Times New Roman"/>
          <w:sz w:val="24"/>
          <w:szCs w:val="24"/>
        </w:rPr>
        <w:t xml:space="preserve">Teminat              :       </w:t>
      </w:r>
      <w:r w:rsidR="00795D42">
        <w:rPr>
          <w:rFonts w:ascii="Times New Roman" w:hAnsi="Times New Roman" w:cs="Times New Roman"/>
          <w:sz w:val="24"/>
          <w:szCs w:val="24"/>
        </w:rPr>
        <w:t>6375</w:t>
      </w:r>
      <w:proofErr w:type="gramEnd"/>
      <w:r w:rsidR="00382C42">
        <w:rPr>
          <w:rFonts w:ascii="Times New Roman" w:hAnsi="Times New Roman" w:cs="Times New Roman"/>
          <w:sz w:val="24"/>
          <w:szCs w:val="24"/>
        </w:rPr>
        <w:t xml:space="preserve"> TL</w:t>
      </w:r>
      <w:r w:rsidR="00C233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5D42">
        <w:rPr>
          <w:rFonts w:ascii="Times New Roman" w:hAnsi="Times New Roman" w:cs="Times New Roman"/>
          <w:sz w:val="24"/>
          <w:szCs w:val="24"/>
        </w:rPr>
        <w:t>Altıbinüçyüzyetmişbeş</w:t>
      </w:r>
      <w:proofErr w:type="spellEnd"/>
      <w:r w:rsidR="00C2339D">
        <w:rPr>
          <w:rFonts w:ascii="Times New Roman" w:hAnsi="Times New Roman" w:cs="Times New Roman"/>
          <w:sz w:val="24"/>
          <w:szCs w:val="24"/>
        </w:rPr>
        <w:t>)</w:t>
      </w:r>
      <w:r w:rsidR="00ED5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D1E" w:rsidRDefault="00FF3CDC" w:rsidP="00264882">
      <w:pPr>
        <w:spacing w:after="0"/>
        <w:ind w:left="360" w:right="677"/>
        <w:jc w:val="both"/>
        <w:rPr>
          <w:rFonts w:ascii="Verdana" w:hAnsi="Verdana"/>
          <w:color w:val="0000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Adresi   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80D1E" w:rsidRPr="00180D1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EVLİYA ÇELEBİ MAH. HATBOYU CAD. NO: 6 İÇ KAPI NO: 6 TUZLA / İSTANBUL</w:t>
      </w:r>
    </w:p>
    <w:p w:rsidR="00777B20" w:rsidRPr="00777B20" w:rsidRDefault="00777B20" w:rsidP="00264882">
      <w:pPr>
        <w:spacing w:after="0"/>
        <w:ind w:left="360" w:right="6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D1E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) Telefon                  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 : 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3C4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80D1E" w:rsidRPr="00180D1E">
        <w:rPr>
          <w:rFonts w:ascii="Verdana" w:hAnsi="Verdana"/>
          <w:color w:val="000000" w:themeColor="text1"/>
          <w:sz w:val="24"/>
          <w:szCs w:val="24"/>
          <w:shd w:val="clear" w:color="auto" w:fill="FFFFFF"/>
        </w:rPr>
        <w:t>(216) 446 88 34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3) İHALENİN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a) Yapılacağı yer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>: Tuzla İlçe Milli Eğitim Müdürlüğü</w:t>
      </w:r>
    </w:p>
    <w:p w:rsidR="00FD5B36" w:rsidRPr="009C587A" w:rsidRDefault="00FD5B36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>b) Tarihi ve saati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="005B4CA8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5D42">
        <w:rPr>
          <w:rFonts w:ascii="Times New Roman" w:hAnsi="Times New Roman" w:cs="Times New Roman"/>
          <w:color w:val="000000"/>
          <w:sz w:val="24"/>
          <w:szCs w:val="24"/>
        </w:rPr>
        <w:t>22.06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180D1E">
        <w:rPr>
          <w:rFonts w:ascii="Times New Roman" w:hAnsi="Times New Roman" w:cs="Times New Roman"/>
          <w:color w:val="000000"/>
          <w:sz w:val="24"/>
          <w:szCs w:val="24"/>
        </w:rPr>
        <w:t>2017  Perşembe</w:t>
      </w:r>
      <w:proofErr w:type="gramEnd"/>
      <w:r w:rsidR="0026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 Saat </w:t>
      </w:r>
      <w:r w:rsidR="00795D42">
        <w:rPr>
          <w:rFonts w:ascii="Times New Roman" w:hAnsi="Times New Roman" w:cs="Times New Roman"/>
          <w:color w:val="000000"/>
          <w:sz w:val="24"/>
          <w:szCs w:val="24"/>
        </w:rPr>
        <w:t>14:00</w:t>
      </w:r>
    </w:p>
    <w:p w:rsidR="00FD5B36" w:rsidRPr="009C587A" w:rsidRDefault="000C73C4" w:rsidP="00FD5B36">
      <w:pPr>
        <w:spacing w:after="0"/>
        <w:ind w:left="360"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Tesis </w:t>
      </w:r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Bedeli</w:t>
      </w:r>
      <w:proofErr w:type="gramEnd"/>
      <w:r w:rsidR="00FD5B36" w:rsidRPr="009C58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D1E">
        <w:rPr>
          <w:rFonts w:ascii="Times New Roman" w:hAnsi="Times New Roman" w:cs="Times New Roman"/>
          <w:color w:val="000000"/>
          <w:sz w:val="24"/>
          <w:szCs w:val="24"/>
        </w:rPr>
        <w:t xml:space="preserve">0 TL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</w:t>
      </w:r>
      <w:r w:rsidRPr="009C587A">
        <w:rPr>
          <w:rFonts w:ascii="Times New Roman" w:hAnsi="Times New Roman" w:cs="Times New Roman"/>
          <w:b/>
          <w:sz w:val="24"/>
          <w:szCs w:val="24"/>
          <w:u w:val="single"/>
        </w:rPr>
        <w:t>İHALEYE KATILACAK KİŞİLERDE ARANACAK ŞARTLAR: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a) Türkiye Cumhuriyeti Vatandaşı olmak,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b) Yüz kızartıcı bir suçtan hüküm giymemiş olmak,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c) B</w:t>
      </w:r>
      <w:r w:rsidR="00FD5B36" w:rsidRPr="009C587A">
        <w:rPr>
          <w:rFonts w:ascii="Times New Roman" w:hAnsi="Times New Roman" w:cs="Times New Roman"/>
          <w:sz w:val="24"/>
          <w:szCs w:val="24"/>
        </w:rPr>
        <w:t xml:space="preserve">aşka bir kantin işletiyor olmamak, </w:t>
      </w:r>
    </w:p>
    <w:p w:rsidR="00FD5B36" w:rsidRPr="009C587A" w:rsidRDefault="00FD5B36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d) İhalesine katıldığı okulun servis taşımacılığını yapmamak</w:t>
      </w:r>
    </w:p>
    <w:p w:rsidR="00FD5B36" w:rsidRPr="009C587A" w:rsidRDefault="00FD5B36" w:rsidP="009C5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e) Gerçek Kişiler İhaleye bizzat katılacaklardır. (Vekâlet ile ihaleye girilmez)</w:t>
      </w:r>
      <w:r w:rsidR="009C587A" w:rsidRPr="009C587A">
        <w:rPr>
          <w:rFonts w:ascii="Times New Roman" w:hAnsi="Times New Roman" w:cs="Times New Roman"/>
          <w:sz w:val="24"/>
          <w:szCs w:val="24"/>
        </w:rPr>
        <w:t xml:space="preserve"> Şirketler, dernekler vakıf ve birlikler ihaleye katılamazlar.</w:t>
      </w:r>
    </w:p>
    <w:p w:rsidR="00FD5B36" w:rsidRPr="009C587A" w:rsidRDefault="009C587A" w:rsidP="00FD5B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f</w:t>
      </w:r>
      <w:r w:rsidR="00FD5B36" w:rsidRPr="009C587A">
        <w:rPr>
          <w:rFonts w:ascii="Times New Roman" w:hAnsi="Times New Roman" w:cs="Times New Roman"/>
          <w:sz w:val="24"/>
          <w:szCs w:val="24"/>
        </w:rPr>
        <w:t>) Meslek belgesine haiz olmak şarttır. Ancak katılımcıların hiç birisinin ustalık belgesi bulunmaması durumunda işyeri açma belgesi, kalfalık belgesi, kurs bitirme belgesinden en az birinin (aslı) bulunması,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 xml:space="preserve">     h) Kendi adına düzenlenmiş meslek belgesine sahip olmak. </w:t>
      </w:r>
    </w:p>
    <w:p w:rsidR="00FD5B36" w:rsidRPr="009C587A" w:rsidRDefault="00FD5B36" w:rsidP="00FD5B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5)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Şartname Tuzla İlçe Milli Eğitim Müdürlüğünün 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>TC Ziraat Bankası Tuzla Şubesi nezdinde bulunan 6128410–5003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587A">
        <w:rPr>
          <w:rFonts w:ascii="Times New Roman" w:hAnsi="Times New Roman" w:cs="Times New Roman"/>
          <w:color w:val="000000"/>
          <w:sz w:val="24"/>
          <w:szCs w:val="24"/>
        </w:rPr>
        <w:t>hesabına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100</w:t>
      </w:r>
      <w:proofErr w:type="gramEnd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TL</w:t>
      </w:r>
      <w:r w:rsidRPr="009C587A">
        <w:rPr>
          <w:rFonts w:ascii="Times New Roman" w:hAnsi="Times New Roman" w:cs="Times New Roman"/>
          <w:color w:val="000000"/>
          <w:sz w:val="24"/>
          <w:szCs w:val="24"/>
        </w:rPr>
        <w:t xml:space="preserve">  (yüz) TL yatırılarak İlçe Milli Eğitim Müdürlüğünden temin edilebilir.</w:t>
      </w:r>
    </w:p>
    <w:p w:rsidR="009C587A" w:rsidRPr="009C587A" w:rsidRDefault="009C587A" w:rsidP="009C587A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7A" w:rsidRPr="009C587A" w:rsidRDefault="009C587A" w:rsidP="009C587A">
      <w:pPr>
        <w:spacing w:after="0"/>
        <w:ind w:right="67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left="360" w:right="677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İŞ BU İHALE </w:t>
      </w:r>
      <w:proofErr w:type="gramStart"/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İLANI  </w:t>
      </w:r>
      <w:r w:rsidR="00795D42"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proofErr w:type="gramEnd"/>
      <w:r w:rsidR="00795D42">
        <w:rPr>
          <w:rFonts w:ascii="Times New Roman" w:hAnsi="Times New Roman" w:cs="Times New Roman"/>
          <w:b/>
          <w:color w:val="000000"/>
          <w:sz w:val="24"/>
          <w:szCs w:val="24"/>
        </w:rPr>
        <w:t>.06.2017</w:t>
      </w:r>
      <w:r w:rsidR="00180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Perşembe</w:t>
      </w:r>
      <w:r w:rsidR="00227C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6093E">
        <w:rPr>
          <w:rFonts w:ascii="Times New Roman" w:hAnsi="Times New Roman" w:cs="Times New Roman"/>
          <w:b/>
          <w:color w:val="000000"/>
          <w:sz w:val="24"/>
          <w:szCs w:val="24"/>
        </w:rPr>
        <w:t>günü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saat </w:t>
      </w:r>
      <w:r w:rsidR="00795D42">
        <w:rPr>
          <w:rFonts w:ascii="Times New Roman" w:hAnsi="Times New Roman" w:cs="Times New Roman"/>
          <w:b/>
          <w:color w:val="000000"/>
          <w:sz w:val="24"/>
          <w:szCs w:val="24"/>
        </w:rPr>
        <w:t>14:00</w:t>
      </w:r>
      <w:r w:rsidR="000C73C4" w:rsidRPr="009C587A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kadar İl Milli Eğitim Müdürlüğünün </w:t>
      </w:r>
      <w:hyperlink r:id="rId6" w:history="1">
        <w:r w:rsidRPr="009C587A">
          <w:rPr>
            <w:rStyle w:val="Kpr"/>
            <w:rFonts w:ascii="Times New Roman" w:hAnsi="Times New Roman" w:cs="Times New Roman"/>
            <w:b/>
            <w:color w:val="000000"/>
            <w:sz w:val="24"/>
            <w:szCs w:val="24"/>
          </w:rPr>
          <w:t>http://istanbul.meb.gov.tr</w:t>
        </w:r>
      </w:hyperlink>
      <w:r w:rsidRPr="009C58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adresinde, Tuzla İlçe Milli Eğitim Müdürlüğü ve ilgili okulun ilan panosunda asılı kalacaktır.</w:t>
      </w:r>
    </w:p>
    <w:p w:rsidR="00FD5B36" w:rsidRPr="009C587A" w:rsidRDefault="00FD5B36" w:rsidP="009C587A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color w:val="000000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FD5B36" w:rsidRPr="009C587A" w:rsidRDefault="00FD5B36" w:rsidP="00FD5B36">
      <w:pPr>
        <w:spacing w:after="0"/>
        <w:ind w:right="677"/>
        <w:rPr>
          <w:rFonts w:ascii="Times New Roman" w:hAnsi="Times New Roman" w:cs="Times New Roman"/>
          <w:sz w:val="24"/>
          <w:szCs w:val="24"/>
        </w:rPr>
      </w:pPr>
    </w:p>
    <w:p w:rsidR="00861FA5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TUZLA İLÇE MİLLİ EĞİTİM MÜDÜRLÜĞÜ</w:t>
      </w:r>
    </w:p>
    <w:p w:rsidR="00A83AA4" w:rsidRPr="009C587A" w:rsidRDefault="00A83AA4" w:rsidP="00A83A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587A">
        <w:rPr>
          <w:rFonts w:ascii="Times New Roman" w:hAnsi="Times New Roman" w:cs="Times New Roman"/>
          <w:sz w:val="24"/>
          <w:szCs w:val="24"/>
        </w:rPr>
        <w:t>KOMİSYON BAŞKANLIĞI</w:t>
      </w:r>
    </w:p>
    <w:sectPr w:rsidR="00A83AA4" w:rsidRPr="009C587A" w:rsidSect="005401D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D5B36"/>
    <w:rsid w:val="0003256D"/>
    <w:rsid w:val="00083B8C"/>
    <w:rsid w:val="000C73C4"/>
    <w:rsid w:val="001253CB"/>
    <w:rsid w:val="00180D1E"/>
    <w:rsid w:val="001825AA"/>
    <w:rsid w:val="0018456B"/>
    <w:rsid w:val="001A4F50"/>
    <w:rsid w:val="001F0320"/>
    <w:rsid w:val="001F0DFB"/>
    <w:rsid w:val="00215D5A"/>
    <w:rsid w:val="00227CAE"/>
    <w:rsid w:val="0024218B"/>
    <w:rsid w:val="0024533C"/>
    <w:rsid w:val="00264882"/>
    <w:rsid w:val="002A17DA"/>
    <w:rsid w:val="00382C42"/>
    <w:rsid w:val="0039761C"/>
    <w:rsid w:val="0042305B"/>
    <w:rsid w:val="004471A4"/>
    <w:rsid w:val="0045464E"/>
    <w:rsid w:val="00460650"/>
    <w:rsid w:val="00466A86"/>
    <w:rsid w:val="004D29D3"/>
    <w:rsid w:val="004F2B7C"/>
    <w:rsid w:val="005152C2"/>
    <w:rsid w:val="005A629A"/>
    <w:rsid w:val="005B4CA8"/>
    <w:rsid w:val="00693400"/>
    <w:rsid w:val="006E1AFA"/>
    <w:rsid w:val="006E7227"/>
    <w:rsid w:val="006F1352"/>
    <w:rsid w:val="00764116"/>
    <w:rsid w:val="00777B20"/>
    <w:rsid w:val="00795D42"/>
    <w:rsid w:val="007D6B88"/>
    <w:rsid w:val="008514B2"/>
    <w:rsid w:val="00861FA5"/>
    <w:rsid w:val="0087728D"/>
    <w:rsid w:val="008C058C"/>
    <w:rsid w:val="00921455"/>
    <w:rsid w:val="00963D2D"/>
    <w:rsid w:val="009C418F"/>
    <w:rsid w:val="009C587A"/>
    <w:rsid w:val="00A22C13"/>
    <w:rsid w:val="00A7223A"/>
    <w:rsid w:val="00A83AA4"/>
    <w:rsid w:val="00AC0835"/>
    <w:rsid w:val="00AC39B5"/>
    <w:rsid w:val="00B17511"/>
    <w:rsid w:val="00C2339D"/>
    <w:rsid w:val="00CE4ADC"/>
    <w:rsid w:val="00D80764"/>
    <w:rsid w:val="00D87780"/>
    <w:rsid w:val="00DF32D9"/>
    <w:rsid w:val="00E4223C"/>
    <w:rsid w:val="00E575B0"/>
    <w:rsid w:val="00ED5A36"/>
    <w:rsid w:val="00F13C1B"/>
    <w:rsid w:val="00F535D3"/>
    <w:rsid w:val="00F6093E"/>
    <w:rsid w:val="00F701F9"/>
    <w:rsid w:val="00F8023A"/>
    <w:rsid w:val="00F82F0C"/>
    <w:rsid w:val="00FD5B36"/>
    <w:rsid w:val="00FE2916"/>
    <w:rsid w:val="00FF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00"/>
  </w:style>
  <w:style w:type="paragraph" w:styleId="Balk1">
    <w:name w:val="heading 1"/>
    <w:basedOn w:val="Normal"/>
    <w:next w:val="Normal"/>
    <w:link w:val="Balk1Char"/>
    <w:qFormat/>
    <w:rsid w:val="00FD5B3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5B36"/>
    <w:rPr>
      <w:rFonts w:ascii="Arial" w:eastAsia="Times New Roman" w:hAnsi="Arial" w:cs="Times New Roman"/>
      <w:sz w:val="28"/>
      <w:szCs w:val="24"/>
    </w:rPr>
  </w:style>
  <w:style w:type="character" w:styleId="Kpr">
    <w:name w:val="Hyperlink"/>
    <w:basedOn w:val="VarsaylanParagrafYazTipi"/>
    <w:rsid w:val="00FD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anbul.meb.gov.tr" TargetMode="External"/><Relationship Id="rId5" Type="http://schemas.openxmlformats.org/officeDocument/2006/relationships/hyperlink" Target="http://www.tuzla%203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C5711-74F7-49FD-A647-144F902C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MeralSAHIN</cp:lastModifiedBy>
  <cp:revision>2</cp:revision>
  <cp:lastPrinted>2016-06-27T05:44:00Z</cp:lastPrinted>
  <dcterms:created xsi:type="dcterms:W3CDTF">2017-06-15T11:42:00Z</dcterms:created>
  <dcterms:modified xsi:type="dcterms:W3CDTF">2017-06-15T11:42:00Z</dcterms:modified>
</cp:coreProperties>
</file>